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4EF65195" w:rsidR="004E1498" w:rsidRPr="004429CF" w:rsidRDefault="004429CF" w:rsidP="1AC81102">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1AC81102">
        <w:rPr>
          <w:rFonts w:asciiTheme="majorHAnsi" w:eastAsia="Times New Roman" w:hAnsiTheme="majorHAnsi" w:cs="Times New Roman"/>
          <w:lang w:eastAsia="cs-CZ"/>
        </w:rPr>
        <w:t xml:space="preserve">Příloha č. </w:t>
      </w:r>
      <w:r w:rsidR="00C72AFB">
        <w:rPr>
          <w:rFonts w:asciiTheme="majorHAnsi" w:eastAsia="Times New Roman" w:hAnsiTheme="majorHAnsi" w:cs="Times New Roman"/>
          <w:lang w:eastAsia="cs-CZ"/>
        </w:rPr>
        <w:t>3</w:t>
      </w:r>
      <w:r w:rsidR="00C72AFB" w:rsidRPr="1AC81102">
        <w:rPr>
          <w:rFonts w:asciiTheme="majorHAnsi" w:eastAsia="Times New Roman" w:hAnsiTheme="majorHAnsi" w:cs="Times New Roman"/>
          <w:lang w:eastAsia="cs-CZ"/>
        </w:rPr>
        <w:t xml:space="preserve"> </w:t>
      </w:r>
      <w:r w:rsidR="006D0424" w:rsidRPr="1AC81102">
        <w:rPr>
          <w:rFonts w:asciiTheme="majorHAnsi" w:eastAsia="Times New Roman" w:hAnsiTheme="majorHAnsi" w:cs="Times New Roman"/>
          <w:lang w:eastAsia="cs-CZ"/>
        </w:rPr>
        <w:t>Zadávací dokumentace</w:t>
      </w:r>
    </w:p>
    <w:p w14:paraId="169B190B" w14:textId="77777777" w:rsidR="004429CF" w:rsidRDefault="004429CF" w:rsidP="004429CF">
      <w:pPr>
        <w:pStyle w:val="Nzev"/>
        <w:jc w:val="left"/>
      </w:pPr>
    </w:p>
    <w:p w14:paraId="047BCFBE" w14:textId="5AA48F94" w:rsidR="005740C3" w:rsidRPr="004429CF" w:rsidRDefault="006D0424" w:rsidP="00B41FD9">
      <w:pPr>
        <w:pStyle w:val="Nzev"/>
        <w:jc w:val="both"/>
      </w:pPr>
      <w:r>
        <w:t xml:space="preserve">Smlouva o </w:t>
      </w:r>
      <w:r w:rsidR="00217E6C">
        <w:t xml:space="preserve">dílo – </w:t>
      </w:r>
      <w:r w:rsidR="00E77E2A" w:rsidRPr="00E77E2A">
        <w:t>Výstavba interní certifikační autority a implementace systému pro bezpečnou správu privátních klíčů</w:t>
      </w:r>
      <w:r w:rsidR="00813CE4" w:rsidRPr="00813CE4" w:rsidDel="008C71C7">
        <w:t xml:space="preserve"> </w:t>
      </w:r>
    </w:p>
    <w:p w14:paraId="3F3CCED3" w14:textId="77777777" w:rsidR="006D0424" w:rsidRDefault="006D0424"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71413EB7" w14:textId="7D3B111D" w:rsidR="005740C3" w:rsidRPr="00864282"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864282">
        <w:rPr>
          <w:rFonts w:eastAsia="Times New Roman" w:cs="Times New Roman"/>
          <w:b/>
          <w:lang w:eastAsia="cs-CZ"/>
        </w:rPr>
        <w:t xml:space="preserve">Číslo smlouvy </w:t>
      </w:r>
      <w:r w:rsidR="003C023C" w:rsidRPr="00864282">
        <w:rPr>
          <w:rFonts w:eastAsia="Times New Roman" w:cs="Times New Roman"/>
          <w:b/>
          <w:lang w:eastAsia="cs-CZ"/>
        </w:rPr>
        <w:t>O</w:t>
      </w:r>
      <w:r w:rsidRPr="00864282">
        <w:rPr>
          <w:rFonts w:eastAsia="Times New Roman" w:cs="Times New Roman"/>
          <w:b/>
          <w:lang w:eastAsia="cs-CZ"/>
        </w:rPr>
        <w:t>bjednatele</w:t>
      </w:r>
      <w:r w:rsidR="009506E8" w:rsidRPr="00864282">
        <w:rPr>
          <w:rFonts w:eastAsia="Times New Roman" w:cs="Times New Roman"/>
          <w:b/>
          <w:lang w:eastAsia="cs-CZ"/>
        </w:rPr>
        <w:t>:</w:t>
      </w:r>
      <w:r w:rsidRPr="00864282">
        <w:rPr>
          <w:rFonts w:eastAsia="Times New Roman" w:cs="Times New Roman"/>
          <w:b/>
          <w:lang w:eastAsia="cs-CZ"/>
        </w:rPr>
        <w:t xml:space="preserve"> </w:t>
      </w:r>
    </w:p>
    <w:p w14:paraId="6F0FEDA9" w14:textId="0FBDE324" w:rsidR="005740C3" w:rsidRDefault="005740C3" w:rsidP="005740C3">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 xml:space="preserve">Číslo smlouvy </w:t>
      </w:r>
      <w:r w:rsidR="009506E8" w:rsidRPr="00A07EC6">
        <w:rPr>
          <w:rFonts w:eastAsia="Times New Roman" w:cs="Times New Roman"/>
          <w:b/>
          <w:highlight w:val="green"/>
          <w:lang w:eastAsia="cs-CZ"/>
        </w:rPr>
        <w:t>Zhotovitele:</w:t>
      </w:r>
      <w:r w:rsidRPr="00A07EC6">
        <w:rPr>
          <w:rFonts w:eastAsia="Times New Roman" w:cs="Times New Roman"/>
          <w:b/>
          <w:highlight w:val="green"/>
          <w:lang w:eastAsia="cs-CZ"/>
        </w:rPr>
        <w:t xml:space="preserve"> </w:t>
      </w:r>
      <w:r w:rsidR="00A07EC6" w:rsidRPr="00A07EC6">
        <w:rPr>
          <w:rFonts w:eastAsia="Times New Roman" w:cs="Times New Roman"/>
          <w:b/>
          <w:highlight w:val="green"/>
          <w:lang w:eastAsia="cs-CZ"/>
        </w:rPr>
        <w:t>[DOPLNÍ DODAVATEL]</w:t>
      </w:r>
    </w:p>
    <w:p w14:paraId="1CDD4F8B" w14:textId="28B2E334" w:rsidR="005740C3" w:rsidRPr="005740C3" w:rsidRDefault="008C4DD5" w:rsidP="00C76112">
      <w:pPr>
        <w:spacing w:line="276" w:lineRule="auto"/>
        <w:rPr>
          <w:highlight w:val="yellow"/>
        </w:rPr>
      </w:pPr>
      <w:r>
        <w:t xml:space="preserve">ISPROFOND: </w:t>
      </w:r>
      <w:r w:rsidR="00D234F5" w:rsidRPr="00D234F5">
        <w:t>S631900077 / 5003520160</w:t>
      </w:r>
    </w:p>
    <w:p w14:paraId="55A13EF4" w14:textId="0ECCFB79" w:rsidR="004E1498" w:rsidRPr="004E1498" w:rsidRDefault="004E1498" w:rsidP="00B944F6">
      <w:pPr>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 xml:space="preserve">uzavřená podle ustanovení § 2586 a násl. </w:t>
      </w:r>
      <w:r w:rsidR="00EE2D0D" w:rsidRPr="004E1498">
        <w:rPr>
          <w:rFonts w:eastAsia="Times New Roman" w:cs="Times New Roman"/>
          <w:lang w:eastAsia="cs-CZ"/>
        </w:rPr>
        <w:t xml:space="preserve">zákona č. 89/2012 Sb., občanský zákoník, ve znění pozdějších předpisů (dále </w:t>
      </w:r>
      <w:r w:rsidR="00EE2D0D" w:rsidRPr="005847E3">
        <w:rPr>
          <w:rFonts w:eastAsia="Times New Roman" w:cs="Times New Roman"/>
          <w:lang w:eastAsia="cs-CZ"/>
        </w:rPr>
        <w:t xml:space="preserve">jen </w:t>
      </w:r>
      <w:r w:rsidR="00EE2D0D" w:rsidRPr="005847E3">
        <w:rPr>
          <w:rFonts w:eastAsia="Times New Roman" w:cs="Times New Roman"/>
          <w:b/>
          <w:lang w:eastAsia="cs-CZ"/>
        </w:rPr>
        <w:t>„Občanský zákoník“</w:t>
      </w:r>
      <w:r w:rsidR="00D04AD1" w:rsidRPr="005847E3">
        <w:rPr>
          <w:rFonts w:eastAsia="Times New Roman" w:cs="Times New Roman"/>
          <w:b/>
          <w:lang w:eastAsia="cs-CZ"/>
        </w:rPr>
        <w:t xml:space="preserve"> </w:t>
      </w:r>
      <w:r w:rsidR="00D04AD1" w:rsidRPr="005847E3">
        <w:rPr>
          <w:rFonts w:eastAsia="Times New Roman" w:cs="Times New Roman"/>
          <w:bCs/>
          <w:lang w:eastAsia="cs-CZ"/>
        </w:rPr>
        <w:t>nebo</w:t>
      </w:r>
      <w:r w:rsidR="00D04AD1" w:rsidRPr="005847E3">
        <w:rPr>
          <w:rFonts w:eastAsia="Times New Roman" w:cs="Times New Roman"/>
          <w:b/>
          <w:lang w:eastAsia="cs-CZ"/>
        </w:rPr>
        <w:t xml:space="preserve"> „OZ“</w:t>
      </w:r>
      <w:r w:rsidR="00EE2D0D" w:rsidRPr="005847E3">
        <w:rPr>
          <w:rFonts w:eastAsia="Times New Roman" w:cs="Times New Roman"/>
          <w:lang w:eastAsia="cs-CZ"/>
        </w:rPr>
        <w:t>)</w:t>
      </w:r>
      <w:r w:rsidR="00EE2D0D">
        <w:rPr>
          <w:rFonts w:eastAsia="Times New Roman" w:cs="Times New Roman"/>
          <w:lang w:eastAsia="cs-CZ"/>
        </w:rPr>
        <w:t xml:space="preserve"> </w:t>
      </w:r>
      <w:r w:rsidR="006D0424">
        <w:rPr>
          <w:rFonts w:eastAsia="Times New Roman" w:cs="Times New Roman"/>
          <w:lang w:eastAsia="cs-CZ"/>
        </w:rPr>
        <w:t xml:space="preserve">a s přihlédnutím k </w:t>
      </w:r>
      <w:r w:rsidR="006D0424" w:rsidRPr="000B0F9B">
        <w:rPr>
          <w:rFonts w:ascii="Verdana" w:hAnsi="Verdana" w:cs="Tahoma"/>
        </w:rPr>
        <w:t>§ 1746 odst.</w:t>
      </w:r>
      <w:r w:rsidR="00B53BC2">
        <w:rPr>
          <w:rFonts w:ascii="Verdana" w:hAnsi="Verdana" w:cs="Tahoma"/>
        </w:rPr>
        <w:t> </w:t>
      </w:r>
      <w:r w:rsidR="006D0424" w:rsidRPr="000B0F9B">
        <w:rPr>
          <w:rFonts w:ascii="Verdana" w:hAnsi="Verdana" w:cs="Tahoma"/>
        </w:rPr>
        <w:t>2</w:t>
      </w:r>
      <w:r w:rsidR="00EE2D0D">
        <w:rPr>
          <w:rFonts w:ascii="Verdana" w:hAnsi="Verdana" w:cs="Tahoma"/>
        </w:rPr>
        <w:t xml:space="preserve"> Občanského zákoníku</w:t>
      </w:r>
      <w:r w:rsidR="006D0424" w:rsidRPr="000B0F9B">
        <w:rPr>
          <w:rFonts w:ascii="Verdana" w:hAnsi="Verdana" w:cs="Tahoma"/>
        </w:rPr>
        <w:t xml:space="preserve"> a § 2358 a násl. </w:t>
      </w:r>
      <w:r w:rsidR="00EE2D0D">
        <w:rPr>
          <w:rFonts w:ascii="Verdana" w:hAnsi="Verdana" w:cs="Tahoma"/>
        </w:rPr>
        <w:t>Občanského zákoníku</w:t>
      </w:r>
      <w:r w:rsidR="00EF6660">
        <w:rPr>
          <w:rFonts w:ascii="Verdana" w:hAnsi="Verdana" w:cs="Tahoma"/>
        </w:rPr>
        <w:t>.</w:t>
      </w:r>
    </w:p>
    <w:p w14:paraId="25F906A9" w14:textId="77777777" w:rsidR="004E1498" w:rsidRPr="004E1498" w:rsidRDefault="004E1498" w:rsidP="00C76112">
      <w:pPr>
        <w:overflowPunct w:val="0"/>
        <w:autoSpaceDE w:val="0"/>
        <w:autoSpaceDN w:val="0"/>
        <w:adjustRightInd w:val="0"/>
        <w:spacing w:after="0" w:line="276" w:lineRule="auto"/>
        <w:jc w:val="both"/>
        <w:textAlignment w:val="baseline"/>
        <w:rPr>
          <w:rFonts w:eastAsia="Times New Roman" w:cs="Times New Roman"/>
          <w:lang w:eastAsia="cs-CZ"/>
        </w:rPr>
      </w:pPr>
    </w:p>
    <w:p w14:paraId="5D814A13" w14:textId="31AF2C5C" w:rsidR="004E1498" w:rsidRPr="006E0304" w:rsidRDefault="004E1498" w:rsidP="00C76112">
      <w:pPr>
        <w:overflowPunct w:val="0"/>
        <w:autoSpaceDE w:val="0"/>
        <w:autoSpaceDN w:val="0"/>
        <w:adjustRightInd w:val="0"/>
        <w:spacing w:after="0" w:line="276"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sidRPr="006E0304">
        <w:rPr>
          <w:rFonts w:eastAsia="Times New Roman" w:cs="Times New Roman"/>
          <w:b/>
          <w:lang w:eastAsia="cs-CZ"/>
        </w:rPr>
        <w:t>železnic</w:t>
      </w:r>
      <w:r w:rsidRPr="006E0304">
        <w:rPr>
          <w:rFonts w:eastAsia="Times New Roman" w:cs="Times New Roman"/>
          <w:b/>
          <w:lang w:eastAsia="cs-CZ"/>
        </w:rPr>
        <w:t>, státní organizace</w:t>
      </w:r>
    </w:p>
    <w:p w14:paraId="44039C16" w14:textId="77777777" w:rsidR="004E1498" w:rsidRPr="006E0304" w:rsidRDefault="004E1498" w:rsidP="00C76112">
      <w:pPr>
        <w:overflowPunct w:val="0"/>
        <w:autoSpaceDE w:val="0"/>
        <w:autoSpaceDN w:val="0"/>
        <w:adjustRightInd w:val="0"/>
        <w:spacing w:after="0" w:line="276" w:lineRule="auto"/>
        <w:textAlignment w:val="baseline"/>
        <w:rPr>
          <w:rFonts w:eastAsia="Times New Roman" w:cs="Times New Roman"/>
          <w:lang w:eastAsia="cs-CZ"/>
        </w:rPr>
      </w:pPr>
      <w:r w:rsidRPr="006E0304">
        <w:rPr>
          <w:rFonts w:eastAsia="Times New Roman" w:cs="Times New Roman"/>
          <w:lang w:eastAsia="cs-CZ"/>
        </w:rPr>
        <w:tab/>
      </w:r>
      <w:r w:rsidRPr="006E0304">
        <w:rPr>
          <w:rFonts w:eastAsia="Times New Roman" w:cs="Times New Roman"/>
          <w:lang w:eastAsia="cs-CZ"/>
        </w:rPr>
        <w:tab/>
        <w:t xml:space="preserve">zapsaná v obchodním rejstříku vedeném Městským soudem v Praze pod </w:t>
      </w:r>
      <w:proofErr w:type="spellStart"/>
      <w:r w:rsidRPr="006E0304">
        <w:rPr>
          <w:rFonts w:eastAsia="Times New Roman" w:cs="Times New Roman"/>
          <w:lang w:eastAsia="cs-CZ"/>
        </w:rPr>
        <w:t>sp</w:t>
      </w:r>
      <w:proofErr w:type="spellEnd"/>
      <w:r w:rsidRPr="006E0304">
        <w:rPr>
          <w:rFonts w:eastAsia="Times New Roman" w:cs="Times New Roman"/>
          <w:lang w:eastAsia="cs-CZ"/>
        </w:rPr>
        <w:t xml:space="preserve">. zn. </w:t>
      </w:r>
      <w:r w:rsidRPr="006E0304">
        <w:rPr>
          <w:rFonts w:eastAsia="Times New Roman" w:cs="Times New Roman"/>
          <w:lang w:eastAsia="cs-CZ"/>
        </w:rPr>
        <w:tab/>
      </w:r>
      <w:r w:rsidRPr="006E0304">
        <w:rPr>
          <w:rFonts w:eastAsia="Times New Roman" w:cs="Times New Roman"/>
          <w:lang w:eastAsia="cs-CZ"/>
        </w:rPr>
        <w:tab/>
        <w:t>A 48384</w:t>
      </w:r>
    </w:p>
    <w:p w14:paraId="5987C205" w14:textId="77777777" w:rsidR="004E1498" w:rsidRPr="006E0304" w:rsidRDefault="004E1498" w:rsidP="00C76112">
      <w:pPr>
        <w:overflowPunct w:val="0"/>
        <w:autoSpaceDE w:val="0"/>
        <w:autoSpaceDN w:val="0"/>
        <w:adjustRightInd w:val="0"/>
        <w:spacing w:after="0" w:line="276" w:lineRule="auto"/>
        <w:textAlignment w:val="baseline"/>
        <w:rPr>
          <w:rFonts w:eastAsia="Times New Roman" w:cs="Times New Roman"/>
          <w:lang w:eastAsia="cs-CZ"/>
        </w:rPr>
      </w:pPr>
      <w:r w:rsidRPr="006E0304">
        <w:rPr>
          <w:rFonts w:eastAsia="Times New Roman" w:cs="Times New Roman"/>
          <w:lang w:eastAsia="cs-CZ"/>
        </w:rPr>
        <w:tab/>
      </w:r>
      <w:r w:rsidRPr="006E0304">
        <w:rPr>
          <w:rFonts w:eastAsia="Times New Roman" w:cs="Times New Roman"/>
          <w:lang w:eastAsia="cs-CZ"/>
        </w:rPr>
        <w:tab/>
        <w:t>Praha 1 - Nové Město, Dlážděná 1003/7, PSČ 110 00</w:t>
      </w:r>
    </w:p>
    <w:p w14:paraId="482B2557" w14:textId="77777777" w:rsidR="004E1498" w:rsidRPr="006E0304" w:rsidRDefault="004E1498" w:rsidP="00C76112">
      <w:pPr>
        <w:overflowPunct w:val="0"/>
        <w:autoSpaceDE w:val="0"/>
        <w:autoSpaceDN w:val="0"/>
        <w:adjustRightInd w:val="0"/>
        <w:spacing w:after="0" w:line="276" w:lineRule="auto"/>
        <w:textAlignment w:val="baseline"/>
        <w:rPr>
          <w:rFonts w:eastAsia="Times New Roman" w:cs="Times New Roman"/>
          <w:lang w:eastAsia="cs-CZ"/>
        </w:rPr>
      </w:pPr>
      <w:r w:rsidRPr="006E0304">
        <w:rPr>
          <w:rFonts w:eastAsia="Times New Roman" w:cs="Times New Roman"/>
          <w:lang w:eastAsia="cs-CZ"/>
        </w:rPr>
        <w:tab/>
      </w:r>
      <w:r w:rsidRPr="006E0304">
        <w:rPr>
          <w:rFonts w:eastAsia="Times New Roman" w:cs="Times New Roman"/>
          <w:lang w:eastAsia="cs-CZ"/>
        </w:rPr>
        <w:tab/>
        <w:t>IČO 70994234, DIČ CZ70994234</w:t>
      </w:r>
    </w:p>
    <w:p w14:paraId="4F99597A" w14:textId="77777777" w:rsidR="009C4C0A" w:rsidRDefault="004E1498" w:rsidP="00C76112">
      <w:pPr>
        <w:overflowPunct w:val="0"/>
        <w:autoSpaceDE w:val="0"/>
        <w:autoSpaceDN w:val="0"/>
        <w:adjustRightInd w:val="0"/>
        <w:spacing w:after="0" w:line="276" w:lineRule="auto"/>
        <w:textAlignment w:val="baseline"/>
        <w:rPr>
          <w:rFonts w:eastAsia="Verdana" w:cs="Times New Roman"/>
          <w:noProof/>
        </w:rPr>
      </w:pPr>
      <w:r w:rsidRPr="006E0304">
        <w:rPr>
          <w:rFonts w:eastAsia="Times New Roman" w:cs="Times New Roman"/>
          <w:lang w:eastAsia="cs-CZ"/>
        </w:rPr>
        <w:tab/>
      </w:r>
      <w:r w:rsidRPr="006E0304">
        <w:rPr>
          <w:rFonts w:eastAsia="Times New Roman" w:cs="Times New Roman"/>
          <w:lang w:eastAsia="cs-CZ"/>
        </w:rPr>
        <w:tab/>
        <w:t xml:space="preserve">zastoupená </w:t>
      </w:r>
      <w:r w:rsidR="006E0304" w:rsidRPr="006E0304">
        <w:rPr>
          <w:rFonts w:eastAsia="Verdana" w:cs="Times New Roman"/>
          <w:b/>
          <w:noProof/>
        </w:rPr>
        <w:t>Bc. Jiřím Svobodou, MBA</w:t>
      </w:r>
      <w:r w:rsidR="006E0304" w:rsidRPr="006E0304">
        <w:rPr>
          <w:rFonts w:eastAsia="Verdana" w:cs="Times New Roman"/>
          <w:noProof/>
        </w:rPr>
        <w:t>, generálním ředitelem</w:t>
      </w:r>
    </w:p>
    <w:p w14:paraId="3A44472F" w14:textId="52E6C764" w:rsidR="004E1498" w:rsidRPr="005847E3" w:rsidRDefault="009C4C0A" w:rsidP="00C76112">
      <w:pPr>
        <w:overflowPunct w:val="0"/>
        <w:autoSpaceDE w:val="0"/>
        <w:autoSpaceDN w:val="0"/>
        <w:adjustRightInd w:val="0"/>
        <w:spacing w:after="0" w:line="276" w:lineRule="auto"/>
        <w:textAlignment w:val="baseline"/>
        <w:rPr>
          <w:rFonts w:eastAsia="Times New Roman" w:cs="Times New Roman"/>
          <w:iCs/>
          <w:lang w:eastAsia="cs-CZ"/>
        </w:rPr>
      </w:pPr>
      <w:r w:rsidRPr="005847E3">
        <w:rPr>
          <w:rFonts w:eastAsia="Verdana" w:cs="Times New Roman"/>
          <w:iCs/>
          <w:noProof/>
        </w:rPr>
        <w:tab/>
      </w:r>
      <w:r w:rsidRPr="005847E3">
        <w:rPr>
          <w:rFonts w:eastAsia="Verdana" w:cs="Times New Roman"/>
          <w:iCs/>
          <w:noProof/>
        </w:rPr>
        <w:tab/>
      </w:r>
      <w:r w:rsidRPr="005847E3">
        <w:rPr>
          <w:rFonts w:ascii="Verdana" w:hAnsi="Verdana"/>
          <w:iCs/>
        </w:rPr>
        <w:t xml:space="preserve">(dále též jen </w:t>
      </w:r>
      <w:r w:rsidR="00143794" w:rsidRPr="005847E3">
        <w:rPr>
          <w:rFonts w:ascii="Verdana" w:hAnsi="Verdana"/>
          <w:iCs/>
        </w:rPr>
        <w:t>„</w:t>
      </w:r>
      <w:r w:rsidR="00143794" w:rsidRPr="005847E3">
        <w:rPr>
          <w:rFonts w:ascii="Verdana" w:hAnsi="Verdana"/>
          <w:b/>
          <w:iCs/>
        </w:rPr>
        <w:t>Objednatel</w:t>
      </w:r>
      <w:r w:rsidR="00143794" w:rsidRPr="005847E3">
        <w:rPr>
          <w:rFonts w:ascii="Verdana" w:hAnsi="Verdana"/>
          <w:iCs/>
        </w:rPr>
        <w:t xml:space="preserve">“ nebo </w:t>
      </w:r>
      <w:r w:rsidRPr="005847E3">
        <w:rPr>
          <w:rFonts w:ascii="Verdana" w:hAnsi="Verdana"/>
          <w:iCs/>
        </w:rPr>
        <w:t>„</w:t>
      </w:r>
      <w:r w:rsidRPr="005847E3">
        <w:rPr>
          <w:rFonts w:ascii="Verdana" w:hAnsi="Verdana"/>
          <w:b/>
          <w:iCs/>
        </w:rPr>
        <w:t>SŽ</w:t>
      </w:r>
      <w:r w:rsidRPr="005847E3">
        <w:rPr>
          <w:rFonts w:ascii="Verdana" w:hAnsi="Verdana"/>
          <w:iCs/>
        </w:rPr>
        <w:t>“)</w:t>
      </w:r>
      <w:r w:rsidR="006E0304" w:rsidRPr="005847E3">
        <w:rPr>
          <w:rFonts w:eastAsia="Times New Roman" w:cs="Times New Roman"/>
          <w:iCs/>
          <w:lang w:eastAsia="cs-CZ"/>
        </w:rPr>
        <w:t xml:space="preserve"> </w:t>
      </w:r>
    </w:p>
    <w:p w14:paraId="686BA1F9" w14:textId="77777777" w:rsidR="004E1498" w:rsidRPr="004E1498" w:rsidRDefault="004E1498" w:rsidP="00C76112">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0BAB2DFB" w14:textId="77777777" w:rsidR="004E1498" w:rsidRPr="004E1498" w:rsidRDefault="004E1498" w:rsidP="00C76112">
      <w:pPr>
        <w:overflowPunct w:val="0"/>
        <w:autoSpaceDE w:val="0"/>
        <w:autoSpaceDN w:val="0"/>
        <w:adjustRightInd w:val="0"/>
        <w:spacing w:after="0" w:line="276" w:lineRule="auto"/>
        <w:textAlignment w:val="baseline"/>
        <w:rPr>
          <w:rFonts w:eastAsia="Times New Roman" w:cs="Times New Roman"/>
          <w:lang w:eastAsia="cs-CZ"/>
        </w:rPr>
      </w:pPr>
    </w:p>
    <w:p w14:paraId="288BE545" w14:textId="51301D75" w:rsidR="008E1E86" w:rsidRPr="009B4030" w:rsidRDefault="001656E0" w:rsidP="00C76112">
      <w:p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Zhotovitel</w:t>
      </w:r>
      <w:r w:rsidR="008E1E86" w:rsidRPr="009B4030">
        <w:rPr>
          <w:rFonts w:eastAsia="Times New Roman" w:cs="Times New Roman"/>
          <w:b/>
          <w:lang w:eastAsia="cs-CZ"/>
        </w:rPr>
        <w:t>:</w:t>
      </w:r>
      <w:r w:rsidR="008E1E86" w:rsidRPr="009B4030">
        <w:rPr>
          <w:rFonts w:eastAsia="Times New Roman" w:cs="Times New Roman"/>
          <w:lang w:eastAsia="cs-CZ"/>
        </w:rPr>
        <w:tab/>
      </w:r>
      <w:r w:rsidR="008A0FFC" w:rsidRPr="006A30AB">
        <w:rPr>
          <w:rFonts w:ascii="Verdana" w:hAnsi="Verdana" w:cs="Segoe UI"/>
          <w:caps/>
        </w:rPr>
        <w:t>[</w:t>
      </w:r>
      <w:r w:rsidR="008A0FFC" w:rsidRPr="00672F58">
        <w:rPr>
          <w:rFonts w:ascii="Verdana" w:hAnsi="Verdana" w:cs="Segoe UI"/>
          <w:caps/>
          <w:highlight w:val="green"/>
        </w:rPr>
        <w:t xml:space="preserve">doplní dodavatel </w:t>
      </w:r>
      <w:r w:rsidR="008A0FFC" w:rsidRPr="009B4030">
        <w:rPr>
          <w:rFonts w:eastAsia="Times New Roman" w:cs="Times New Roman"/>
          <w:i/>
          <w:highlight w:val="green"/>
          <w:lang w:eastAsia="cs-CZ"/>
        </w:rPr>
        <w:t>jméno osoby/název firmy</w:t>
      </w:r>
      <w:r w:rsidR="008A0FFC" w:rsidRPr="006A30AB">
        <w:rPr>
          <w:rFonts w:ascii="Verdana" w:hAnsi="Verdana" w:cs="Segoe UI"/>
          <w:caps/>
        </w:rPr>
        <w:t>]</w:t>
      </w:r>
    </w:p>
    <w:p w14:paraId="19E73E8B" w14:textId="3A0E9EB3" w:rsidR="008E1E86" w:rsidRPr="009B4030" w:rsidRDefault="008E1E86" w:rsidP="00C76112">
      <w:pPr>
        <w:overflowPunct w:val="0"/>
        <w:autoSpaceDE w:val="0"/>
        <w:autoSpaceDN w:val="0"/>
        <w:adjustRightInd w:val="0"/>
        <w:spacing w:after="0" w:line="276"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008A0FFC" w:rsidRPr="006A30AB">
        <w:rPr>
          <w:rFonts w:ascii="Verdana" w:hAnsi="Verdana" w:cs="Segoe UI"/>
          <w:caps/>
        </w:rPr>
        <w:t>[</w:t>
      </w:r>
      <w:r w:rsidR="008A0FFC" w:rsidRPr="00672F58">
        <w:rPr>
          <w:rFonts w:ascii="Verdana" w:hAnsi="Verdana" w:cs="Segoe UI"/>
          <w:caps/>
          <w:highlight w:val="green"/>
        </w:rPr>
        <w:t xml:space="preserve">doplní dodavatel </w:t>
      </w:r>
      <w:r w:rsidR="008A0FFC" w:rsidRPr="009B4030">
        <w:rPr>
          <w:rFonts w:eastAsia="Times New Roman" w:cs="Times New Roman"/>
          <w:i/>
          <w:highlight w:val="green"/>
          <w:lang w:eastAsia="cs-CZ"/>
        </w:rPr>
        <w:t>údaje o zápisu v evidenci</w:t>
      </w:r>
      <w:r w:rsidR="008A0FFC" w:rsidRPr="006A30AB">
        <w:rPr>
          <w:rFonts w:ascii="Verdana" w:hAnsi="Verdana" w:cs="Segoe UI"/>
          <w:caps/>
        </w:rPr>
        <w:t>]</w:t>
      </w:r>
    </w:p>
    <w:p w14:paraId="57570FFE" w14:textId="75F120F9" w:rsidR="008E1E86" w:rsidRPr="009B4030" w:rsidRDefault="008E1E86" w:rsidP="00C76112">
      <w:pPr>
        <w:overflowPunct w:val="0"/>
        <w:autoSpaceDE w:val="0"/>
        <w:autoSpaceDN w:val="0"/>
        <w:adjustRightInd w:val="0"/>
        <w:spacing w:after="0" w:line="276"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008A0FFC" w:rsidRPr="006A30AB">
        <w:rPr>
          <w:rFonts w:ascii="Verdana" w:hAnsi="Verdana" w:cs="Segoe UI"/>
          <w:caps/>
        </w:rPr>
        <w:t>[</w:t>
      </w:r>
      <w:r w:rsidR="008A0FFC" w:rsidRPr="00672F58">
        <w:rPr>
          <w:rFonts w:ascii="Verdana" w:hAnsi="Verdana" w:cs="Segoe UI"/>
          <w:caps/>
          <w:highlight w:val="green"/>
        </w:rPr>
        <w:t xml:space="preserve">doplní </w:t>
      </w:r>
      <w:r w:rsidR="008A0FFC" w:rsidRPr="008A0FFC">
        <w:rPr>
          <w:rFonts w:ascii="Verdana" w:hAnsi="Verdana" w:cs="Segoe UI"/>
          <w:caps/>
          <w:highlight w:val="green"/>
        </w:rPr>
        <w:t xml:space="preserve">dodavatel </w:t>
      </w:r>
      <w:r w:rsidR="008A0FFC" w:rsidRPr="008A0FFC">
        <w:rPr>
          <w:rFonts w:eastAsia="Times New Roman" w:cs="Times New Roman"/>
          <w:i/>
          <w:highlight w:val="green"/>
          <w:lang w:eastAsia="cs-CZ"/>
        </w:rPr>
        <w:t>sídlo</w:t>
      </w:r>
      <w:r w:rsidR="008A0FFC" w:rsidRPr="006A30AB">
        <w:rPr>
          <w:rFonts w:ascii="Verdana" w:hAnsi="Verdana" w:cs="Segoe UI"/>
          <w:caps/>
        </w:rPr>
        <w:t>]</w:t>
      </w:r>
    </w:p>
    <w:p w14:paraId="420D77A3" w14:textId="66BC8A8E" w:rsidR="008E1E86" w:rsidRPr="009B4030" w:rsidRDefault="008E1E86" w:rsidP="00C76112">
      <w:pPr>
        <w:overflowPunct w:val="0"/>
        <w:autoSpaceDE w:val="0"/>
        <w:autoSpaceDN w:val="0"/>
        <w:adjustRightInd w:val="0"/>
        <w:spacing w:after="0" w:line="276"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8A0FFC">
        <w:rPr>
          <w:rFonts w:eastAsia="Times New Roman" w:cs="Times New Roman"/>
          <w:lang w:eastAsia="cs-CZ"/>
        </w:rPr>
        <w:t xml:space="preserve">IČO </w:t>
      </w:r>
      <w:r w:rsidR="008A0FFC" w:rsidRPr="008A0FFC">
        <w:rPr>
          <w:rFonts w:ascii="Verdana" w:hAnsi="Verdana" w:cs="Segoe UI"/>
          <w:caps/>
        </w:rPr>
        <w:t>[</w:t>
      </w:r>
      <w:r w:rsidR="008A0FFC" w:rsidRPr="00672F58">
        <w:rPr>
          <w:rFonts w:ascii="Verdana" w:hAnsi="Verdana" w:cs="Segoe UI"/>
          <w:caps/>
          <w:highlight w:val="green"/>
        </w:rPr>
        <w:t xml:space="preserve">doplní </w:t>
      </w:r>
      <w:r w:rsidR="008A0FFC" w:rsidRPr="008A0FFC">
        <w:rPr>
          <w:rFonts w:ascii="Verdana" w:hAnsi="Verdana" w:cs="Segoe UI"/>
          <w:caps/>
          <w:highlight w:val="green"/>
        </w:rPr>
        <w:t>dodavatel</w:t>
      </w:r>
      <w:r w:rsidR="008A0FFC" w:rsidRPr="008A0FFC">
        <w:rPr>
          <w:rFonts w:ascii="Verdana" w:hAnsi="Verdana" w:cs="Segoe UI"/>
          <w:caps/>
        </w:rPr>
        <w:t>]</w:t>
      </w:r>
      <w:r w:rsidRPr="008A0FFC">
        <w:rPr>
          <w:rFonts w:eastAsia="Times New Roman" w:cs="Times New Roman"/>
          <w:lang w:eastAsia="cs-CZ"/>
        </w:rPr>
        <w:t xml:space="preserve">, DIČ </w:t>
      </w:r>
      <w:r w:rsidR="008A0FFC" w:rsidRPr="008A0FFC">
        <w:rPr>
          <w:rFonts w:ascii="Verdana" w:hAnsi="Verdana" w:cs="Segoe UI"/>
          <w:caps/>
        </w:rPr>
        <w:t>[</w:t>
      </w:r>
      <w:r w:rsidR="008A0FFC" w:rsidRPr="00672F58">
        <w:rPr>
          <w:rFonts w:ascii="Verdana" w:hAnsi="Verdana" w:cs="Segoe UI"/>
          <w:caps/>
          <w:highlight w:val="green"/>
        </w:rPr>
        <w:t xml:space="preserve">doplní </w:t>
      </w:r>
      <w:r w:rsidR="008A0FFC" w:rsidRPr="008A0FFC">
        <w:rPr>
          <w:rFonts w:ascii="Verdana" w:hAnsi="Verdana" w:cs="Segoe UI"/>
          <w:caps/>
          <w:highlight w:val="green"/>
        </w:rPr>
        <w:t>dodavatel</w:t>
      </w:r>
      <w:r w:rsidR="008A0FFC" w:rsidRPr="008A0FFC">
        <w:rPr>
          <w:rFonts w:ascii="Verdana" w:hAnsi="Verdana" w:cs="Segoe UI"/>
          <w:caps/>
        </w:rPr>
        <w:t>]</w:t>
      </w:r>
    </w:p>
    <w:p w14:paraId="19B3856E" w14:textId="34DA17F9" w:rsidR="008E1E86" w:rsidRPr="008A0FFC" w:rsidRDefault="008E1E86" w:rsidP="00C76112">
      <w:pPr>
        <w:overflowPunct w:val="0"/>
        <w:autoSpaceDE w:val="0"/>
        <w:autoSpaceDN w:val="0"/>
        <w:adjustRightInd w:val="0"/>
        <w:spacing w:after="0" w:line="276" w:lineRule="auto"/>
        <w:ind w:left="708" w:firstLine="708"/>
        <w:textAlignment w:val="baseline"/>
        <w:rPr>
          <w:rFonts w:eastAsia="Times New Roman" w:cs="Times New Roman"/>
          <w:lang w:eastAsia="cs-CZ"/>
        </w:rPr>
      </w:pPr>
      <w:r w:rsidRPr="008A0FFC">
        <w:rPr>
          <w:rFonts w:eastAsia="Times New Roman" w:cs="Times New Roman"/>
          <w:lang w:eastAsia="cs-CZ"/>
        </w:rPr>
        <w:t>Bankovní spojení:</w:t>
      </w:r>
      <w:r w:rsidR="008A0FFC">
        <w:rPr>
          <w:rFonts w:eastAsia="Times New Roman" w:cs="Times New Roman"/>
          <w:lang w:eastAsia="cs-CZ"/>
        </w:rPr>
        <w:t xml:space="preserve"> </w:t>
      </w:r>
      <w:r w:rsidR="008A0FFC" w:rsidRPr="008A0FFC">
        <w:rPr>
          <w:rFonts w:ascii="Verdana" w:hAnsi="Verdana" w:cs="Segoe UI"/>
          <w:caps/>
        </w:rPr>
        <w:t>[</w:t>
      </w:r>
      <w:r w:rsidR="008A0FFC" w:rsidRPr="00672F58">
        <w:rPr>
          <w:rFonts w:ascii="Verdana" w:hAnsi="Verdana" w:cs="Segoe UI"/>
          <w:caps/>
          <w:highlight w:val="green"/>
        </w:rPr>
        <w:t xml:space="preserve">doplní </w:t>
      </w:r>
      <w:r w:rsidR="008A0FFC" w:rsidRPr="008A0FFC">
        <w:rPr>
          <w:rFonts w:ascii="Verdana" w:hAnsi="Verdana" w:cs="Segoe UI"/>
          <w:caps/>
          <w:highlight w:val="green"/>
        </w:rPr>
        <w:t>dodavatel</w:t>
      </w:r>
      <w:r w:rsidR="008A0FFC" w:rsidRPr="008A0FFC">
        <w:rPr>
          <w:rFonts w:ascii="Verdana" w:hAnsi="Verdana" w:cs="Segoe UI"/>
          <w:caps/>
        </w:rPr>
        <w:t>]</w:t>
      </w:r>
    </w:p>
    <w:p w14:paraId="17127EF1" w14:textId="54811188" w:rsidR="008E1E86" w:rsidRPr="008A0FFC" w:rsidRDefault="008E1E86" w:rsidP="00C76112">
      <w:pPr>
        <w:overflowPunct w:val="0"/>
        <w:autoSpaceDE w:val="0"/>
        <w:autoSpaceDN w:val="0"/>
        <w:adjustRightInd w:val="0"/>
        <w:spacing w:after="0" w:line="276" w:lineRule="auto"/>
        <w:ind w:left="708" w:firstLine="708"/>
        <w:textAlignment w:val="baseline"/>
        <w:rPr>
          <w:rFonts w:eastAsia="Times New Roman" w:cs="Times New Roman"/>
          <w:lang w:eastAsia="cs-CZ"/>
        </w:rPr>
      </w:pPr>
      <w:r w:rsidRPr="008A0FFC">
        <w:rPr>
          <w:rFonts w:eastAsia="Times New Roman" w:cs="Times New Roman"/>
          <w:lang w:eastAsia="cs-CZ"/>
        </w:rPr>
        <w:t>Číslo účtu:</w:t>
      </w:r>
      <w:r w:rsidR="008A0FFC">
        <w:rPr>
          <w:rFonts w:eastAsia="Times New Roman" w:cs="Times New Roman"/>
          <w:lang w:eastAsia="cs-CZ"/>
        </w:rPr>
        <w:t xml:space="preserve"> </w:t>
      </w:r>
      <w:r w:rsidR="008A0FFC" w:rsidRPr="008A0FFC">
        <w:rPr>
          <w:rFonts w:ascii="Verdana" w:hAnsi="Verdana" w:cs="Segoe UI"/>
          <w:caps/>
        </w:rPr>
        <w:t>[</w:t>
      </w:r>
      <w:r w:rsidR="008A0FFC" w:rsidRPr="00672F58">
        <w:rPr>
          <w:rFonts w:ascii="Verdana" w:hAnsi="Verdana" w:cs="Segoe UI"/>
          <w:caps/>
          <w:highlight w:val="green"/>
        </w:rPr>
        <w:t xml:space="preserve">doplní </w:t>
      </w:r>
      <w:r w:rsidR="008A0FFC" w:rsidRPr="008A0FFC">
        <w:rPr>
          <w:rFonts w:ascii="Verdana" w:hAnsi="Verdana" w:cs="Segoe UI"/>
          <w:caps/>
          <w:highlight w:val="green"/>
        </w:rPr>
        <w:t>dodavatel</w:t>
      </w:r>
      <w:r w:rsidR="008A0FFC" w:rsidRPr="008A0FFC">
        <w:rPr>
          <w:rFonts w:ascii="Verdana" w:hAnsi="Verdana" w:cs="Segoe UI"/>
          <w:caps/>
        </w:rPr>
        <w:t>]</w:t>
      </w:r>
    </w:p>
    <w:p w14:paraId="3B9C9CF2" w14:textId="401BC029" w:rsidR="008E1E86" w:rsidRPr="004E1498" w:rsidRDefault="008E1E86" w:rsidP="00C76112">
      <w:pPr>
        <w:overflowPunct w:val="0"/>
        <w:autoSpaceDE w:val="0"/>
        <w:autoSpaceDN w:val="0"/>
        <w:adjustRightInd w:val="0"/>
        <w:spacing w:after="0" w:line="276"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008A0FFC" w:rsidRPr="006A30AB">
        <w:rPr>
          <w:rFonts w:ascii="Verdana" w:hAnsi="Verdana" w:cs="Segoe UI"/>
          <w:caps/>
        </w:rPr>
        <w:t>[</w:t>
      </w:r>
      <w:r w:rsidR="008A0FFC" w:rsidRPr="00672F58">
        <w:rPr>
          <w:rFonts w:ascii="Verdana" w:hAnsi="Verdana" w:cs="Segoe UI"/>
          <w:caps/>
          <w:highlight w:val="green"/>
        </w:rPr>
        <w:t xml:space="preserve">doplní dodavatel </w:t>
      </w:r>
      <w:r w:rsidR="008A0FFC" w:rsidRPr="009B4030">
        <w:rPr>
          <w:rFonts w:eastAsia="Times New Roman" w:cs="Times New Roman"/>
          <w:i/>
          <w:highlight w:val="green"/>
          <w:lang w:eastAsia="cs-CZ"/>
        </w:rPr>
        <w:t>údaje o statutárním orgánu nebo jiné oprávněné osobě</w:t>
      </w:r>
      <w:r w:rsidR="008A0FFC" w:rsidRPr="006A30AB">
        <w:rPr>
          <w:rFonts w:ascii="Verdana" w:hAnsi="Verdana" w:cs="Segoe UI"/>
          <w:caps/>
        </w:rPr>
        <w:t>]</w:t>
      </w:r>
    </w:p>
    <w:p w14:paraId="23D68BEB" w14:textId="08795CF3" w:rsidR="006D0424" w:rsidRPr="005847E3" w:rsidRDefault="001656E0" w:rsidP="00C76112">
      <w:pPr>
        <w:spacing w:before="12" w:after="12" w:line="276" w:lineRule="auto"/>
        <w:rPr>
          <w:rFonts w:ascii="Verdana" w:hAnsi="Verdana"/>
          <w:iCs/>
        </w:rPr>
      </w:pPr>
      <w:r w:rsidRPr="005847E3">
        <w:rPr>
          <w:rFonts w:ascii="Verdana" w:hAnsi="Verdana"/>
          <w:iCs/>
        </w:rPr>
        <w:tab/>
      </w:r>
      <w:r w:rsidRPr="005847E3">
        <w:rPr>
          <w:rFonts w:ascii="Verdana" w:hAnsi="Verdana"/>
          <w:iCs/>
        </w:rPr>
        <w:tab/>
        <w:t xml:space="preserve">(dále též jen </w:t>
      </w:r>
      <w:r w:rsidR="00143794" w:rsidRPr="005847E3">
        <w:rPr>
          <w:rFonts w:ascii="Verdana" w:hAnsi="Verdana"/>
          <w:iCs/>
        </w:rPr>
        <w:t>„</w:t>
      </w:r>
      <w:r w:rsidR="00143794" w:rsidRPr="005847E3">
        <w:rPr>
          <w:rFonts w:ascii="Verdana" w:hAnsi="Verdana"/>
          <w:b/>
          <w:iCs/>
        </w:rPr>
        <w:t>Zhotovitel</w:t>
      </w:r>
      <w:r w:rsidR="00143794" w:rsidRPr="005847E3">
        <w:rPr>
          <w:rFonts w:ascii="Verdana" w:hAnsi="Verdana"/>
          <w:iCs/>
        </w:rPr>
        <w:t xml:space="preserve">“ nebo </w:t>
      </w:r>
      <w:r w:rsidRPr="005847E3">
        <w:rPr>
          <w:rFonts w:ascii="Verdana" w:hAnsi="Verdana"/>
          <w:iCs/>
        </w:rPr>
        <w:t>„</w:t>
      </w:r>
      <w:r w:rsidRPr="005847E3">
        <w:rPr>
          <w:rFonts w:ascii="Verdana" w:hAnsi="Verdana"/>
          <w:b/>
          <w:iCs/>
        </w:rPr>
        <w:t>Dodavatel</w:t>
      </w:r>
      <w:r w:rsidRPr="005847E3">
        <w:rPr>
          <w:rFonts w:ascii="Verdana" w:hAnsi="Verdana"/>
          <w:iCs/>
        </w:rPr>
        <w:t>“)</w:t>
      </w:r>
    </w:p>
    <w:p w14:paraId="4D0E1906" w14:textId="77777777" w:rsidR="001656E0" w:rsidRDefault="001656E0" w:rsidP="00C76112">
      <w:pPr>
        <w:spacing w:before="12" w:after="12" w:line="276" w:lineRule="auto"/>
        <w:rPr>
          <w:rFonts w:ascii="Verdana" w:hAnsi="Verdana"/>
          <w:iCs/>
        </w:rPr>
      </w:pPr>
    </w:p>
    <w:p w14:paraId="183AF9BC" w14:textId="59EBFB21" w:rsidR="008E1E86" w:rsidRPr="005847E3" w:rsidRDefault="006D0424" w:rsidP="00C76112">
      <w:pPr>
        <w:spacing w:before="12" w:after="12" w:line="276" w:lineRule="auto"/>
        <w:rPr>
          <w:rFonts w:ascii="Verdana" w:hAnsi="Verdana"/>
          <w:iCs/>
        </w:rPr>
      </w:pPr>
      <w:r w:rsidRPr="005847E3">
        <w:rPr>
          <w:rFonts w:ascii="Verdana" w:hAnsi="Verdana"/>
          <w:iCs/>
        </w:rPr>
        <w:t>(dále jednotlivě též jen „</w:t>
      </w:r>
      <w:r w:rsidRPr="005847E3">
        <w:rPr>
          <w:rFonts w:ascii="Verdana" w:hAnsi="Verdana"/>
          <w:b/>
          <w:iCs/>
        </w:rPr>
        <w:t>Strana</w:t>
      </w:r>
      <w:r w:rsidRPr="005847E3">
        <w:rPr>
          <w:rFonts w:ascii="Verdana" w:hAnsi="Verdana"/>
          <w:iCs/>
        </w:rPr>
        <w:t>“ nebo společně „</w:t>
      </w:r>
      <w:r w:rsidRPr="005847E3">
        <w:rPr>
          <w:rFonts w:ascii="Verdana" w:hAnsi="Verdana"/>
          <w:b/>
          <w:iCs/>
        </w:rPr>
        <w:t>Strany</w:t>
      </w:r>
      <w:r w:rsidRPr="005847E3">
        <w:rPr>
          <w:rFonts w:ascii="Verdana" w:hAnsi="Verdana"/>
          <w:iCs/>
        </w:rPr>
        <w:t xml:space="preserve">“ a </w:t>
      </w:r>
      <w:r w:rsidRPr="005847E3">
        <w:rPr>
          <w:rFonts w:ascii="Verdana" w:hAnsi="Verdana"/>
          <w:b/>
          <w:iCs/>
        </w:rPr>
        <w:t>„Smlouva“</w:t>
      </w:r>
      <w:r w:rsidRPr="005847E3">
        <w:rPr>
          <w:rFonts w:ascii="Verdana" w:hAnsi="Verdana"/>
          <w:iCs/>
        </w:rPr>
        <w:t>)</w:t>
      </w:r>
      <w:r w:rsidR="008E1E86" w:rsidRPr="005847E3">
        <w:rPr>
          <w:rFonts w:eastAsia="Times New Roman" w:cs="Times New Roman"/>
          <w:iCs/>
          <w:lang w:eastAsia="cs-CZ"/>
        </w:rPr>
        <w:tab/>
      </w:r>
    </w:p>
    <w:p w14:paraId="50326DD2" w14:textId="79FBC733" w:rsidR="004E1498" w:rsidRPr="006C7697" w:rsidRDefault="004E1498" w:rsidP="00C76112">
      <w:pPr>
        <w:overflowPunct w:val="0"/>
        <w:autoSpaceDE w:val="0"/>
        <w:autoSpaceDN w:val="0"/>
        <w:adjustRightInd w:val="0"/>
        <w:spacing w:after="0" w:line="276" w:lineRule="auto"/>
        <w:textAlignment w:val="baseline"/>
        <w:rPr>
          <w:rFonts w:eastAsia="Times New Roman" w:cs="Times New Roman"/>
          <w:i/>
          <w:lang w:eastAsia="cs-CZ"/>
        </w:rPr>
      </w:pPr>
    </w:p>
    <w:p w14:paraId="0FFD1A47" w14:textId="110976A4" w:rsidR="0056516D" w:rsidRPr="00813CE4" w:rsidRDefault="00C76112" w:rsidP="00B47980">
      <w:pPr>
        <w:jc w:val="both"/>
        <w:rPr>
          <w:rFonts w:ascii="Verdana" w:hAnsi="Verdana"/>
        </w:rPr>
      </w:pPr>
      <w:bookmarkStart w:id="0" w:name="_Toc414378754"/>
      <w:bookmarkStart w:id="1" w:name="_Toc415476411"/>
      <w:bookmarkStart w:id="2" w:name="_Toc419445110"/>
      <w:bookmarkStart w:id="3" w:name="_Toc419465132"/>
      <w:bookmarkStart w:id="4" w:name="_Toc425139139"/>
      <w:bookmarkStart w:id="5" w:name="_Toc440525961"/>
      <w:bookmarkStart w:id="6" w:name="_Ref317258143"/>
      <w:bookmarkStart w:id="7" w:name="_Toc401946216"/>
      <w:r w:rsidRPr="00813CE4">
        <w:rPr>
          <w:rFonts w:ascii="Verdana" w:hAnsi="Verdana"/>
        </w:rPr>
        <w:t>Tato Smlouva</w:t>
      </w:r>
      <w:r w:rsidRPr="00813CE4">
        <w:rPr>
          <w:rFonts w:ascii="Verdana" w:eastAsia="Times New Roman" w:hAnsi="Verdana" w:cs="Times New Roman"/>
          <w:lang w:eastAsia="cs-CZ"/>
        </w:rPr>
        <w:t xml:space="preserve"> byla uzavřena na základě výsledku </w:t>
      </w:r>
      <w:r w:rsidR="00813CE4">
        <w:rPr>
          <w:rFonts w:ascii="Verdana" w:eastAsia="Times New Roman" w:hAnsi="Verdana" w:cs="Times New Roman"/>
          <w:lang w:eastAsia="cs-CZ"/>
        </w:rPr>
        <w:t>výběrového</w:t>
      </w:r>
      <w:r w:rsidR="00813CE4" w:rsidRPr="00813CE4">
        <w:rPr>
          <w:rFonts w:ascii="Verdana" w:eastAsia="Times New Roman" w:hAnsi="Verdana" w:cs="Times New Roman"/>
          <w:lang w:eastAsia="cs-CZ"/>
        </w:rPr>
        <w:t xml:space="preserve"> </w:t>
      </w:r>
      <w:r w:rsidRPr="00813CE4">
        <w:rPr>
          <w:rFonts w:ascii="Verdana" w:eastAsia="Times New Roman" w:hAnsi="Verdana" w:cs="Times New Roman"/>
          <w:lang w:eastAsia="cs-CZ"/>
        </w:rPr>
        <w:t>řízení veřejné zakázky s názvem</w:t>
      </w:r>
      <w:r w:rsidRPr="00813CE4">
        <w:rPr>
          <w:rFonts w:ascii="Verdana" w:hAnsi="Verdana"/>
        </w:rPr>
        <w:t xml:space="preserve"> </w:t>
      </w:r>
      <w:r w:rsidRPr="00813CE4">
        <w:rPr>
          <w:rFonts w:ascii="Verdana" w:eastAsia="Times New Roman" w:hAnsi="Verdana" w:cs="Times New Roman"/>
          <w:lang w:eastAsia="cs-CZ"/>
        </w:rPr>
        <w:t>„</w:t>
      </w:r>
      <w:r w:rsidR="00E77E2A" w:rsidRPr="00DA383B">
        <w:rPr>
          <w:rFonts w:ascii="Verdana" w:eastAsia="Times New Roman" w:hAnsi="Verdana" w:cs="Times New Roman"/>
          <w:i/>
          <w:iCs/>
          <w:lang w:eastAsia="cs-CZ"/>
        </w:rPr>
        <w:t xml:space="preserve">Výstavba interní certifikační autority a implementace systému pro bezpečnou správu privátních </w:t>
      </w:r>
      <w:r w:rsidR="00E77E2A" w:rsidRPr="00571C46">
        <w:rPr>
          <w:rFonts w:ascii="Verdana" w:eastAsia="Times New Roman" w:hAnsi="Verdana" w:cs="Times New Roman"/>
          <w:i/>
          <w:iCs/>
          <w:lang w:eastAsia="cs-CZ"/>
        </w:rPr>
        <w:t>klíčů</w:t>
      </w:r>
      <w:r w:rsidRPr="00571C46">
        <w:rPr>
          <w:rFonts w:ascii="Verdana" w:eastAsia="Times New Roman" w:hAnsi="Verdana" w:cs="Times New Roman"/>
          <w:lang w:eastAsia="cs-CZ"/>
        </w:rPr>
        <w:t>“,</w:t>
      </w:r>
      <w:r w:rsidR="00571C46" w:rsidRPr="00571C46">
        <w:rPr>
          <w:rFonts w:ascii="Verdana" w:eastAsia="Times New Roman" w:hAnsi="Verdana" w:cs="Times New Roman"/>
          <w:lang w:eastAsia="cs-CZ"/>
        </w:rPr>
        <w:t xml:space="preserve"> </w:t>
      </w:r>
      <w:r w:rsidRPr="00571C46">
        <w:rPr>
          <w:rFonts w:ascii="Verdana" w:eastAsia="Times New Roman" w:hAnsi="Verdana" w:cs="Times New Roman"/>
          <w:lang w:eastAsia="cs-CZ"/>
        </w:rPr>
        <w:t xml:space="preserve">č.j. veřejné zakázky </w:t>
      </w:r>
      <w:r w:rsidR="00571C46" w:rsidRPr="00571C46">
        <w:rPr>
          <w:rFonts w:ascii="Verdana" w:eastAsia="Times New Roman" w:hAnsi="Verdana" w:cs="Times New Roman"/>
          <w:lang w:eastAsia="cs-CZ"/>
        </w:rPr>
        <w:t>43905/2022-SŽ-GŘ-O8</w:t>
      </w:r>
      <w:r w:rsidRPr="00571C46">
        <w:rPr>
          <w:rFonts w:ascii="Verdana" w:eastAsia="Times New Roman" w:hAnsi="Verdana" w:cs="Times New Roman"/>
          <w:lang w:eastAsia="cs-CZ"/>
        </w:rPr>
        <w:t xml:space="preserve"> </w:t>
      </w:r>
      <w:r w:rsidRPr="00571C46">
        <w:rPr>
          <w:rFonts w:ascii="Verdana" w:hAnsi="Verdana"/>
        </w:rPr>
        <w:t>(dále jen „</w:t>
      </w:r>
      <w:r w:rsidRPr="00571C46">
        <w:rPr>
          <w:rFonts w:ascii="Verdana" w:hAnsi="Verdana"/>
          <w:b/>
        </w:rPr>
        <w:t>Veřejná</w:t>
      </w:r>
      <w:r w:rsidRPr="00813CE4">
        <w:rPr>
          <w:rFonts w:ascii="Verdana" w:hAnsi="Verdana"/>
          <w:b/>
        </w:rPr>
        <w:t xml:space="preserve"> zakázka</w:t>
      </w:r>
      <w:r w:rsidRPr="00813CE4">
        <w:rPr>
          <w:rFonts w:ascii="Verdana" w:hAnsi="Verdana"/>
        </w:rPr>
        <w:t>“ a „</w:t>
      </w:r>
      <w:r w:rsidR="00C160CC">
        <w:rPr>
          <w:rFonts w:ascii="Verdana" w:hAnsi="Verdana"/>
          <w:b/>
        </w:rPr>
        <w:t>Výběrové</w:t>
      </w:r>
      <w:r w:rsidR="00C160CC" w:rsidRPr="00813CE4">
        <w:rPr>
          <w:rFonts w:ascii="Verdana" w:hAnsi="Verdana"/>
          <w:b/>
        </w:rPr>
        <w:t xml:space="preserve"> </w:t>
      </w:r>
      <w:r w:rsidRPr="00813CE4">
        <w:rPr>
          <w:rFonts w:ascii="Verdana" w:hAnsi="Verdana"/>
          <w:b/>
        </w:rPr>
        <w:t>řízení</w:t>
      </w:r>
      <w:r w:rsidRPr="00813CE4">
        <w:rPr>
          <w:rFonts w:ascii="Verdana" w:hAnsi="Verdana"/>
        </w:rPr>
        <w:t>“) Objednatelem jako zadavatelem ve smyslu zákona č. 134/2016 Sb., o zadávání veřejných zakázek, ve znění pozdějších předpisů (dále jen „</w:t>
      </w:r>
      <w:r w:rsidRPr="00813CE4">
        <w:rPr>
          <w:rFonts w:ascii="Verdana" w:hAnsi="Verdana"/>
          <w:b/>
        </w:rPr>
        <w:t>ZZVZ</w:t>
      </w:r>
      <w:r w:rsidRPr="00813CE4">
        <w:rPr>
          <w:rFonts w:ascii="Verdana" w:hAnsi="Verdana"/>
        </w:rPr>
        <w:t>“), neboť nabídka Dodavatele podaná na Veřejnou zakázku</w:t>
      </w:r>
      <w:r w:rsidR="00D04AD1" w:rsidRPr="00813CE4">
        <w:rPr>
          <w:rFonts w:ascii="Verdana" w:hAnsi="Verdana"/>
        </w:rPr>
        <w:t xml:space="preserve"> (dále jen </w:t>
      </w:r>
      <w:r w:rsidR="00D04AD1" w:rsidRPr="00813CE4">
        <w:rPr>
          <w:rFonts w:ascii="Verdana" w:hAnsi="Verdana"/>
          <w:b/>
        </w:rPr>
        <w:t>„Nabídka“</w:t>
      </w:r>
      <w:r w:rsidR="00D04AD1" w:rsidRPr="00813CE4">
        <w:rPr>
          <w:rFonts w:ascii="Verdana" w:hAnsi="Verdana"/>
        </w:rPr>
        <w:t>)</w:t>
      </w:r>
      <w:r w:rsidRPr="00813CE4">
        <w:rPr>
          <w:rFonts w:ascii="Verdana" w:hAnsi="Verdana"/>
        </w:rPr>
        <w:t xml:space="preserve"> byla Objednatelem vyhodnocena jako ekonomicky nejvýhodnější.</w:t>
      </w:r>
      <w:r w:rsidR="00B15152" w:rsidRPr="00813CE4">
        <w:rPr>
          <w:rFonts w:ascii="Verdana" w:hAnsi="Verdana"/>
        </w:rPr>
        <w:t xml:space="preserve"> </w:t>
      </w:r>
    </w:p>
    <w:p w14:paraId="27583B0C" w14:textId="48095F95" w:rsidR="0056516D" w:rsidRPr="00813CE4" w:rsidRDefault="00B15152" w:rsidP="000066EA">
      <w:pPr>
        <w:jc w:val="both"/>
        <w:rPr>
          <w:lang w:eastAsia="cs-CZ"/>
        </w:rPr>
      </w:pPr>
      <w:r w:rsidRPr="00813CE4">
        <w:rPr>
          <w:lang w:eastAsia="cs-CZ"/>
        </w:rPr>
        <w:t xml:space="preserve">Jednotlivá ustanovení této Smlouvy tak budou vykládána </w:t>
      </w:r>
      <w:r w:rsidR="00AB7F66" w:rsidRPr="00813CE4">
        <w:rPr>
          <w:lang w:eastAsia="cs-CZ"/>
        </w:rPr>
        <w:t xml:space="preserve">s ohledem a </w:t>
      </w:r>
      <w:r w:rsidRPr="00813CE4">
        <w:rPr>
          <w:lang w:eastAsia="cs-CZ"/>
        </w:rPr>
        <w:t xml:space="preserve">v souladu se zadávacími podmínkami </w:t>
      </w:r>
      <w:r w:rsidR="00AB7F66" w:rsidRPr="00813CE4">
        <w:rPr>
          <w:lang w:eastAsia="cs-CZ"/>
        </w:rPr>
        <w:t>V</w:t>
      </w:r>
      <w:r w:rsidRPr="00813CE4">
        <w:rPr>
          <w:lang w:eastAsia="cs-CZ"/>
        </w:rPr>
        <w:t>eřejné zakázky.</w:t>
      </w:r>
      <w:r w:rsidR="0056516D" w:rsidRPr="00813CE4">
        <w:rPr>
          <w:lang w:eastAsia="cs-CZ"/>
        </w:rPr>
        <w:t xml:space="preserve"> V případě </w:t>
      </w:r>
      <w:r w:rsidR="000650BE" w:rsidRPr="00813CE4">
        <w:rPr>
          <w:lang w:eastAsia="cs-CZ"/>
        </w:rPr>
        <w:t xml:space="preserve">kolize ustanovení obsažených v jednotlivých </w:t>
      </w:r>
      <w:r w:rsidR="000650BE" w:rsidRPr="00813CE4">
        <w:rPr>
          <w:lang w:eastAsia="cs-CZ"/>
        </w:rPr>
        <w:lastRenderedPageBreak/>
        <w:t>dokumentech smluvní dokumentace</w:t>
      </w:r>
      <w:r w:rsidR="0056516D" w:rsidRPr="00813CE4">
        <w:rPr>
          <w:lang w:eastAsia="cs-CZ"/>
        </w:rPr>
        <w:t xml:space="preserve"> mají přednost ustanovení </w:t>
      </w:r>
      <w:r w:rsidR="000650BE" w:rsidRPr="00813CE4">
        <w:rPr>
          <w:lang w:eastAsia="cs-CZ"/>
        </w:rPr>
        <w:t xml:space="preserve">obsažená v následujících dokumentech </w:t>
      </w:r>
      <w:r w:rsidR="0056516D" w:rsidRPr="00813CE4">
        <w:rPr>
          <w:lang w:eastAsia="cs-CZ"/>
        </w:rPr>
        <w:t>v</w:t>
      </w:r>
      <w:r w:rsidR="000650BE" w:rsidRPr="00813CE4">
        <w:rPr>
          <w:lang w:eastAsia="cs-CZ"/>
        </w:rPr>
        <w:t> uvedeném</w:t>
      </w:r>
      <w:r w:rsidR="0056516D" w:rsidRPr="00813CE4">
        <w:rPr>
          <w:lang w:eastAsia="cs-CZ"/>
        </w:rPr>
        <w:t xml:space="preserve"> pořadí</w:t>
      </w:r>
      <w:r w:rsidR="00B64A4E" w:rsidRPr="00813CE4">
        <w:rPr>
          <w:lang w:eastAsia="cs-CZ"/>
        </w:rPr>
        <w:t xml:space="preserve"> (pokud není výslovně uvedeno jinak)</w:t>
      </w:r>
      <w:r w:rsidR="0056516D" w:rsidRPr="00813CE4">
        <w:rPr>
          <w:lang w:eastAsia="cs-CZ"/>
        </w:rPr>
        <w:t>:</w:t>
      </w:r>
    </w:p>
    <w:p w14:paraId="66CEA6EE" w14:textId="4EAF5FC0" w:rsidR="0056516D" w:rsidRPr="002D7837" w:rsidRDefault="0056516D" w:rsidP="0056516D">
      <w:pPr>
        <w:pStyle w:val="Odstavecseseznamem"/>
        <w:numPr>
          <w:ilvl w:val="0"/>
          <w:numId w:val="29"/>
        </w:numPr>
        <w:ind w:left="567" w:hanging="567"/>
        <w:jc w:val="both"/>
        <w:rPr>
          <w:lang w:eastAsia="cs-CZ"/>
        </w:rPr>
      </w:pPr>
      <w:r w:rsidRPr="002D7837">
        <w:rPr>
          <w:lang w:eastAsia="cs-CZ"/>
        </w:rPr>
        <w:t>Vlastní text Smlouvy;</w:t>
      </w:r>
    </w:p>
    <w:p w14:paraId="38F924D6" w14:textId="5CF7EF19" w:rsidR="0056516D" w:rsidRPr="00685F35" w:rsidRDefault="0056516D" w:rsidP="0056516D">
      <w:pPr>
        <w:pStyle w:val="Odstavecseseznamem"/>
        <w:numPr>
          <w:ilvl w:val="0"/>
          <w:numId w:val="29"/>
        </w:numPr>
        <w:ind w:left="567" w:hanging="567"/>
        <w:jc w:val="both"/>
        <w:rPr>
          <w:lang w:eastAsia="cs-CZ"/>
        </w:rPr>
      </w:pPr>
      <w:r w:rsidRPr="00685F35">
        <w:rPr>
          <w:lang w:eastAsia="cs-CZ"/>
        </w:rPr>
        <w:t xml:space="preserve">Přílohy č. 1 až </w:t>
      </w:r>
      <w:r w:rsidR="00642062" w:rsidRPr="00685F35">
        <w:rPr>
          <w:lang w:eastAsia="cs-CZ"/>
        </w:rPr>
        <w:t>5</w:t>
      </w:r>
      <w:r w:rsidR="00B44A6D" w:rsidRPr="00685F35">
        <w:rPr>
          <w:lang w:eastAsia="cs-CZ"/>
        </w:rPr>
        <w:t xml:space="preserve"> a 9</w:t>
      </w:r>
      <w:r w:rsidRPr="00685F35">
        <w:rPr>
          <w:lang w:eastAsia="cs-CZ"/>
        </w:rPr>
        <w:t xml:space="preserve"> Smlouvy</w:t>
      </w:r>
      <w:r w:rsidR="000650BE" w:rsidRPr="00685F35">
        <w:rPr>
          <w:lang w:eastAsia="cs-CZ"/>
        </w:rPr>
        <w:t xml:space="preserve"> </w:t>
      </w:r>
      <w:r w:rsidR="000650BE" w:rsidRPr="004E000A">
        <w:rPr>
          <w:lang w:eastAsia="cs-CZ"/>
        </w:rPr>
        <w:t>a Nabídka</w:t>
      </w:r>
      <w:r w:rsidRPr="004E000A">
        <w:rPr>
          <w:lang w:eastAsia="cs-CZ"/>
        </w:rPr>
        <w:t>;</w:t>
      </w:r>
    </w:p>
    <w:p w14:paraId="079BDAAC" w14:textId="6143B78F" w:rsidR="0056516D" w:rsidRPr="004E000A" w:rsidRDefault="0056516D" w:rsidP="0056516D">
      <w:pPr>
        <w:pStyle w:val="Odstavecseseznamem"/>
        <w:numPr>
          <w:ilvl w:val="0"/>
          <w:numId w:val="29"/>
        </w:numPr>
        <w:ind w:left="567" w:hanging="567"/>
        <w:jc w:val="both"/>
        <w:rPr>
          <w:lang w:eastAsia="cs-CZ"/>
        </w:rPr>
      </w:pPr>
      <w:r w:rsidRPr="004E000A">
        <w:rPr>
          <w:lang w:eastAsia="cs-CZ"/>
        </w:rPr>
        <w:t>Příloh</w:t>
      </w:r>
      <w:r w:rsidR="00516464" w:rsidRPr="004E000A">
        <w:rPr>
          <w:lang w:eastAsia="cs-CZ"/>
        </w:rPr>
        <w:t>a</w:t>
      </w:r>
      <w:r w:rsidRPr="004E000A">
        <w:rPr>
          <w:lang w:eastAsia="cs-CZ"/>
        </w:rPr>
        <w:t xml:space="preserve"> č. </w:t>
      </w:r>
      <w:r w:rsidR="00642062" w:rsidRPr="00685F35">
        <w:rPr>
          <w:lang w:eastAsia="cs-CZ"/>
        </w:rPr>
        <w:t>6</w:t>
      </w:r>
      <w:r w:rsidRPr="004E000A">
        <w:rPr>
          <w:lang w:eastAsia="cs-CZ"/>
        </w:rPr>
        <w:t xml:space="preserve"> Smlouvy</w:t>
      </w:r>
      <w:r w:rsidR="00516464" w:rsidRPr="004E000A">
        <w:rPr>
          <w:lang w:eastAsia="cs-CZ"/>
        </w:rPr>
        <w:t xml:space="preserve"> – </w:t>
      </w:r>
      <w:r w:rsidR="00C76A19" w:rsidRPr="004E000A">
        <w:rPr>
          <w:rFonts w:ascii="Verdana" w:eastAsia="Times New Roman" w:hAnsi="Verdana" w:cs="Times New Roman"/>
          <w:lang w:eastAsia="cs-CZ"/>
        </w:rPr>
        <w:t>Zvláštní obchodní podmínky pro Zakázky v oblasti ICT</w:t>
      </w:r>
      <w:r w:rsidR="00516464" w:rsidRPr="004E000A">
        <w:rPr>
          <w:lang w:eastAsia="cs-CZ"/>
        </w:rPr>
        <w:t xml:space="preserve"> (dále jen „</w:t>
      </w:r>
      <w:r w:rsidR="00516464" w:rsidRPr="004E000A">
        <w:rPr>
          <w:b/>
          <w:bCs/>
          <w:lang w:eastAsia="cs-CZ"/>
        </w:rPr>
        <w:t>ZOP</w:t>
      </w:r>
      <w:r w:rsidR="00516464" w:rsidRPr="004E000A">
        <w:rPr>
          <w:lang w:eastAsia="cs-CZ"/>
        </w:rPr>
        <w:t>“)</w:t>
      </w:r>
      <w:r w:rsidRPr="004E000A">
        <w:rPr>
          <w:lang w:eastAsia="cs-CZ"/>
        </w:rPr>
        <w:t>;</w:t>
      </w:r>
    </w:p>
    <w:p w14:paraId="7A3EDF35" w14:textId="7DE5DD02" w:rsidR="00516464" w:rsidRPr="004E000A" w:rsidRDefault="00516464" w:rsidP="00516464">
      <w:pPr>
        <w:pStyle w:val="Odstavecseseznamem"/>
        <w:numPr>
          <w:ilvl w:val="0"/>
          <w:numId w:val="29"/>
        </w:numPr>
        <w:ind w:left="567" w:hanging="567"/>
        <w:jc w:val="both"/>
        <w:rPr>
          <w:lang w:eastAsia="cs-CZ"/>
        </w:rPr>
      </w:pPr>
      <w:r w:rsidRPr="004E000A">
        <w:rPr>
          <w:lang w:eastAsia="cs-CZ"/>
        </w:rPr>
        <w:t xml:space="preserve">Příloha č. </w:t>
      </w:r>
      <w:r w:rsidR="00642062" w:rsidRPr="00685F35">
        <w:rPr>
          <w:lang w:eastAsia="cs-CZ"/>
        </w:rPr>
        <w:t>7</w:t>
      </w:r>
      <w:r w:rsidRPr="004E000A">
        <w:rPr>
          <w:lang w:eastAsia="cs-CZ"/>
        </w:rPr>
        <w:t xml:space="preserve"> Smlouvy – </w:t>
      </w:r>
      <w:r w:rsidR="00E16004" w:rsidRPr="004E000A">
        <w:rPr>
          <w:rFonts w:ascii="Verdana" w:eastAsia="Times New Roman" w:hAnsi="Verdana" w:cs="Times New Roman"/>
          <w:lang w:eastAsia="cs-CZ"/>
        </w:rPr>
        <w:t>Obchodní podmínky ke Smlouvě o dílo</w:t>
      </w:r>
      <w:r w:rsidRPr="004E000A">
        <w:rPr>
          <w:lang w:eastAsia="cs-CZ"/>
        </w:rPr>
        <w:t xml:space="preserve"> (dále jen „</w:t>
      </w:r>
      <w:r w:rsidRPr="004E000A">
        <w:rPr>
          <w:b/>
          <w:bCs/>
          <w:lang w:eastAsia="cs-CZ"/>
        </w:rPr>
        <w:t>OOP</w:t>
      </w:r>
      <w:r w:rsidRPr="004E000A">
        <w:rPr>
          <w:lang w:eastAsia="cs-CZ"/>
        </w:rPr>
        <w:t>“);</w:t>
      </w:r>
    </w:p>
    <w:p w14:paraId="3ADA7FD9" w14:textId="13424AF2" w:rsidR="0056516D" w:rsidRPr="004E2B32" w:rsidRDefault="00486228" w:rsidP="0056516D">
      <w:pPr>
        <w:pStyle w:val="Odstavecseseznamem"/>
        <w:numPr>
          <w:ilvl w:val="0"/>
          <w:numId w:val="29"/>
        </w:numPr>
        <w:ind w:left="567" w:hanging="567"/>
        <w:jc w:val="both"/>
        <w:rPr>
          <w:lang w:eastAsia="cs-CZ"/>
        </w:rPr>
      </w:pPr>
      <w:r w:rsidRPr="002D7837">
        <w:rPr>
          <w:lang w:eastAsia="cs-CZ"/>
        </w:rPr>
        <w:t>Ostatní dokumenty zadávací dokumentace Veřejné zakázky</w:t>
      </w:r>
      <w:r w:rsidR="00577428" w:rsidRPr="002D7837">
        <w:rPr>
          <w:lang w:eastAsia="cs-CZ"/>
        </w:rPr>
        <w:t xml:space="preserve"> či zmiňované ve Smlouvě</w:t>
      </w:r>
      <w:r w:rsidRPr="002D7837">
        <w:rPr>
          <w:lang w:eastAsia="cs-CZ"/>
        </w:rPr>
        <w:t>.</w:t>
      </w:r>
    </w:p>
    <w:p w14:paraId="6C2798D9" w14:textId="04297647" w:rsidR="00BE5AD5" w:rsidRDefault="00BE5AD5" w:rsidP="00864282">
      <w:pPr>
        <w:jc w:val="both"/>
        <w:rPr>
          <w:lang w:eastAsia="cs-CZ"/>
        </w:rPr>
      </w:pPr>
      <w:r w:rsidRPr="00813CE4">
        <w:rPr>
          <w:lang w:eastAsia="cs-CZ"/>
        </w:rPr>
        <w:t>Pokud nevyplývá ze Smlouvy jinak, mají pojmy s velkými počátečními písmeny význam definovány v ZOP, nebo OOP.</w:t>
      </w:r>
    </w:p>
    <w:bookmarkEnd w:id="0"/>
    <w:bookmarkEnd w:id="1"/>
    <w:bookmarkEnd w:id="2"/>
    <w:bookmarkEnd w:id="3"/>
    <w:bookmarkEnd w:id="4"/>
    <w:bookmarkEnd w:id="5"/>
    <w:bookmarkEnd w:id="6"/>
    <w:bookmarkEnd w:id="7"/>
    <w:p w14:paraId="7009BC22" w14:textId="3998190B" w:rsidR="002E65DB" w:rsidRPr="00C05A92" w:rsidRDefault="000B5016" w:rsidP="00C05A92">
      <w:pPr>
        <w:pStyle w:val="Nadpis1"/>
        <w:spacing w:line="276" w:lineRule="auto"/>
        <w:ind w:left="567" w:hanging="567"/>
        <w:jc w:val="both"/>
        <w:rPr>
          <w:rFonts w:ascii="Verdana" w:hAnsi="Verdana"/>
        </w:rPr>
      </w:pPr>
      <w:r w:rsidRPr="00C05A92">
        <w:rPr>
          <w:rFonts w:ascii="Verdana" w:hAnsi="Verdana"/>
        </w:rPr>
        <w:t>Ú</w:t>
      </w:r>
      <w:r w:rsidR="002E65DB" w:rsidRPr="00C05A92">
        <w:rPr>
          <w:rFonts w:ascii="Verdana" w:hAnsi="Verdana"/>
        </w:rPr>
        <w:t>čel Smlouvy</w:t>
      </w:r>
    </w:p>
    <w:p w14:paraId="2D6471F2" w14:textId="156C1B27" w:rsidR="005E4378" w:rsidRPr="004E000A" w:rsidRDefault="005E4378" w:rsidP="00F06858">
      <w:pPr>
        <w:pStyle w:val="Nadpis2"/>
        <w:spacing w:line="276" w:lineRule="auto"/>
        <w:ind w:left="578" w:hanging="578"/>
        <w:rPr>
          <w:rFonts w:eastAsia="Verdana" w:cs="Verdana"/>
          <w:color w:val="000000"/>
        </w:rPr>
      </w:pPr>
      <w:r>
        <w:rPr>
          <w:rFonts w:eastAsia="Verdana" w:cs="Verdana"/>
          <w:color w:val="000000"/>
        </w:rPr>
        <w:t>Objednatel</w:t>
      </w:r>
      <w:r w:rsidRPr="002C67D4">
        <w:rPr>
          <w:rFonts w:eastAsia="Verdana" w:cs="Verdana"/>
          <w:color w:val="000000"/>
        </w:rPr>
        <w:t xml:space="preserve"> jako subjekt povinný v souladu s ustanoveními § 3</w:t>
      </w:r>
      <w:r>
        <w:rPr>
          <w:rFonts w:eastAsia="Verdana" w:cs="Verdana"/>
          <w:color w:val="000000"/>
        </w:rPr>
        <w:t xml:space="preserve"> písm.</w:t>
      </w:r>
      <w:r w:rsidRPr="002C67D4">
        <w:rPr>
          <w:rFonts w:eastAsia="Verdana" w:cs="Verdana"/>
          <w:color w:val="000000"/>
        </w:rPr>
        <w:t xml:space="preserve"> c)</w:t>
      </w:r>
      <w:r>
        <w:rPr>
          <w:rFonts w:eastAsia="Verdana" w:cs="Verdana"/>
          <w:color w:val="000000"/>
        </w:rPr>
        <w:t xml:space="preserve"> a</w:t>
      </w:r>
      <w:r w:rsidRPr="002C67D4">
        <w:rPr>
          <w:rFonts w:eastAsia="Verdana" w:cs="Verdana"/>
          <w:color w:val="000000"/>
        </w:rPr>
        <w:t xml:space="preserve"> d</w:t>
      </w:r>
      <w:r>
        <w:rPr>
          <w:rFonts w:eastAsia="Verdana" w:cs="Verdana"/>
          <w:color w:val="000000"/>
        </w:rPr>
        <w:t xml:space="preserve">) </w:t>
      </w:r>
      <w:r w:rsidRPr="002C67D4">
        <w:rPr>
          <w:rFonts w:eastAsia="Verdana" w:cs="Verdana"/>
          <w:color w:val="000000"/>
        </w:rPr>
        <w:t>zákona č.</w:t>
      </w:r>
      <w:r>
        <w:rPr>
          <w:rFonts w:eastAsia="Verdana" w:cs="Verdana"/>
          <w:color w:val="000000"/>
        </w:rPr>
        <w:t> </w:t>
      </w:r>
      <w:r w:rsidRPr="002C67D4">
        <w:rPr>
          <w:rFonts w:eastAsia="Verdana" w:cs="Verdana"/>
          <w:color w:val="000000"/>
        </w:rPr>
        <w:t xml:space="preserve">181/2014 Sb., o kybernetické bezpečnosti a o změně souvisejících zákonů (dále také </w:t>
      </w:r>
      <w:r w:rsidRPr="005847E3">
        <w:rPr>
          <w:rFonts w:eastAsia="Verdana" w:cs="Verdana"/>
          <w:color w:val="000000"/>
        </w:rPr>
        <w:t>„</w:t>
      </w:r>
      <w:proofErr w:type="spellStart"/>
      <w:r w:rsidRPr="005847E3">
        <w:rPr>
          <w:rFonts w:eastAsia="Verdana" w:cs="Verdana"/>
          <w:b/>
          <w:bCs/>
          <w:color w:val="000000"/>
        </w:rPr>
        <w:t>ZoKB</w:t>
      </w:r>
      <w:proofErr w:type="spellEnd"/>
      <w:r w:rsidRPr="005847E3">
        <w:rPr>
          <w:rFonts w:eastAsia="Verdana" w:cs="Verdana"/>
          <w:color w:val="000000"/>
        </w:rPr>
        <w:t>“)</w:t>
      </w:r>
      <w:r w:rsidR="002F2759">
        <w:rPr>
          <w:rFonts w:eastAsia="Verdana" w:cs="Verdana"/>
          <w:color w:val="000000"/>
        </w:rPr>
        <w:t>,</w:t>
      </w:r>
      <w:r w:rsidRPr="005847E3">
        <w:rPr>
          <w:rFonts w:eastAsia="Verdana" w:cs="Verdana"/>
          <w:color w:val="000000"/>
        </w:rPr>
        <w:t xml:space="preserve"> musí provádět bezpečnostní opatření (§ 5 </w:t>
      </w:r>
      <w:proofErr w:type="spellStart"/>
      <w:r w:rsidRPr="005847E3">
        <w:rPr>
          <w:rFonts w:eastAsia="Verdana" w:cs="Verdana"/>
          <w:color w:val="000000"/>
        </w:rPr>
        <w:t>ZoKB</w:t>
      </w:r>
      <w:proofErr w:type="spellEnd"/>
      <w:r w:rsidRPr="005847E3">
        <w:rPr>
          <w:rFonts w:eastAsia="Verdana" w:cs="Verdana"/>
          <w:color w:val="000000"/>
        </w:rPr>
        <w:t>) v rozsahu nezbytném pro</w:t>
      </w:r>
      <w:r w:rsidRPr="002C67D4">
        <w:rPr>
          <w:rFonts w:eastAsia="Verdana" w:cs="Verdana"/>
          <w:color w:val="000000"/>
        </w:rPr>
        <w:t xml:space="preserve"> zajištění kybernetické bezpečnosti informačního systému kritické informační infrastruktury</w:t>
      </w:r>
      <w:r>
        <w:rPr>
          <w:rFonts w:eastAsia="Verdana" w:cs="Verdana"/>
          <w:color w:val="000000"/>
        </w:rPr>
        <w:t xml:space="preserve"> a</w:t>
      </w:r>
      <w:r w:rsidRPr="002C67D4">
        <w:rPr>
          <w:rFonts w:eastAsia="Verdana" w:cs="Verdana"/>
          <w:color w:val="000000"/>
        </w:rPr>
        <w:t xml:space="preserve"> komunikačního systému kritické informační infrastruktury. </w:t>
      </w:r>
      <w:r w:rsidR="00DE5E6D">
        <w:rPr>
          <w:rFonts w:eastAsia="Verdana" w:cs="Verdana"/>
          <w:color w:val="000000"/>
        </w:rPr>
        <w:t>J</w:t>
      </w:r>
      <w:r>
        <w:rPr>
          <w:rFonts w:eastAsia="Verdana" w:cs="Verdana"/>
          <w:color w:val="000000"/>
        </w:rPr>
        <w:t>edním ze</w:t>
      </w:r>
      <w:r w:rsidRPr="002C67D4">
        <w:rPr>
          <w:rFonts w:eastAsia="Verdana" w:cs="Verdana"/>
          <w:color w:val="000000"/>
        </w:rPr>
        <w:t xml:space="preserve"> způsob</w:t>
      </w:r>
      <w:r>
        <w:rPr>
          <w:rFonts w:eastAsia="Verdana" w:cs="Verdana"/>
          <w:color w:val="000000"/>
        </w:rPr>
        <w:t>ů</w:t>
      </w:r>
      <w:r w:rsidR="002F2759">
        <w:rPr>
          <w:rFonts w:eastAsia="Verdana" w:cs="Verdana"/>
          <w:color w:val="000000"/>
        </w:rPr>
        <w:t>,</w:t>
      </w:r>
      <w:r w:rsidRPr="002C67D4">
        <w:rPr>
          <w:rFonts w:eastAsia="Verdana" w:cs="Verdana"/>
          <w:color w:val="000000"/>
        </w:rPr>
        <w:t xml:space="preserve"> jak naplnit tyto povinnosti</w:t>
      </w:r>
      <w:r w:rsidR="00DE5E6D">
        <w:rPr>
          <w:rFonts w:eastAsia="Verdana" w:cs="Verdana"/>
          <w:color w:val="000000"/>
        </w:rPr>
        <w:t xml:space="preserve">, je </w:t>
      </w:r>
      <w:r w:rsidR="002F08C5">
        <w:rPr>
          <w:rFonts w:eastAsia="Verdana" w:cs="Verdana"/>
          <w:color w:val="000000"/>
        </w:rPr>
        <w:t>výstavba</w:t>
      </w:r>
      <w:r w:rsidR="002F08C5" w:rsidRPr="00C9245E">
        <w:rPr>
          <w:rFonts w:eastAsia="Verdana" w:cs="Verdana"/>
          <w:color w:val="000000"/>
        </w:rPr>
        <w:t xml:space="preserve"> </w:t>
      </w:r>
      <w:r w:rsidR="00C9245E" w:rsidRPr="00C9245E">
        <w:rPr>
          <w:rFonts w:eastAsia="Verdana" w:cs="Verdana"/>
          <w:color w:val="000000"/>
        </w:rPr>
        <w:t>interní certifikační autority</w:t>
      </w:r>
      <w:r w:rsidR="00C9245E">
        <w:rPr>
          <w:rFonts w:eastAsia="Verdana" w:cs="Verdana"/>
          <w:color w:val="000000"/>
        </w:rPr>
        <w:t xml:space="preserve"> (dále jen „</w:t>
      </w:r>
      <w:r w:rsidR="00C9245E" w:rsidRPr="004E2B32">
        <w:rPr>
          <w:rFonts w:eastAsia="Verdana" w:cs="Verdana"/>
          <w:b/>
          <w:bCs/>
          <w:color w:val="000000"/>
        </w:rPr>
        <w:t>CA</w:t>
      </w:r>
      <w:r w:rsidR="00C9245E">
        <w:rPr>
          <w:rFonts w:eastAsia="Verdana" w:cs="Verdana"/>
          <w:color w:val="000000"/>
        </w:rPr>
        <w:t>“)</w:t>
      </w:r>
      <w:r w:rsidR="00C9245E" w:rsidRPr="00C9245E">
        <w:rPr>
          <w:rFonts w:eastAsia="Verdana" w:cs="Verdana"/>
          <w:color w:val="000000"/>
        </w:rPr>
        <w:t xml:space="preserve"> a </w:t>
      </w:r>
      <w:r w:rsidR="00C9245E" w:rsidRPr="004E000A">
        <w:rPr>
          <w:rFonts w:eastAsia="Verdana" w:cs="Verdana"/>
          <w:color w:val="000000"/>
        </w:rPr>
        <w:t>implementace systému pro bezpečnou správu privátních klíčů</w:t>
      </w:r>
      <w:r w:rsidR="00E01888" w:rsidRPr="004E000A">
        <w:rPr>
          <w:rFonts w:eastAsia="Verdana" w:cs="Verdana"/>
          <w:color w:val="000000"/>
        </w:rPr>
        <w:t> </w:t>
      </w:r>
      <w:r w:rsidR="00E01888" w:rsidRPr="00685F35">
        <w:rPr>
          <w:rFonts w:eastAsia="Verdana" w:cs="Verdana"/>
          <w:color w:val="000000"/>
        </w:rPr>
        <w:t>IT prostředí Objednatele</w:t>
      </w:r>
      <w:r w:rsidR="00E01888" w:rsidRPr="004E000A">
        <w:rPr>
          <w:rStyle w:val="Znakapoznpodarou"/>
          <w:rFonts w:eastAsia="Verdana" w:cs="Verdana"/>
          <w:color w:val="000000"/>
        </w:rPr>
        <w:footnoteReference w:id="2"/>
      </w:r>
      <w:r w:rsidR="00DE5E6D" w:rsidRPr="004E000A">
        <w:rPr>
          <w:rFonts w:eastAsia="Verdana" w:cs="Verdana"/>
          <w:color w:val="000000"/>
        </w:rPr>
        <w:t xml:space="preserve">.  </w:t>
      </w:r>
    </w:p>
    <w:p w14:paraId="27116DFF" w14:textId="4B820B73" w:rsidR="00D453E7" w:rsidRDefault="005E4378" w:rsidP="00F06858">
      <w:pPr>
        <w:pStyle w:val="Nadpis2"/>
        <w:spacing w:line="276" w:lineRule="auto"/>
        <w:ind w:left="578" w:hanging="578"/>
        <w:rPr>
          <w:rFonts w:eastAsia="Verdana" w:cs="Verdana"/>
          <w:color w:val="000000"/>
        </w:rPr>
      </w:pPr>
      <w:r>
        <w:t xml:space="preserve">Účelem této Smlouvy je </w:t>
      </w:r>
      <w:r w:rsidR="00DC173A">
        <w:t xml:space="preserve">tak zejména provedení Díla, tj. provedení Předmětu díla a poskytnutí Souvisejících plnění v takovém rozsahu a takovým způsobem, aby minimálně </w:t>
      </w:r>
      <w:r w:rsidR="00DC173A" w:rsidRPr="0055506C">
        <w:t xml:space="preserve">po dobu trvání Smlouvy </w:t>
      </w:r>
      <w:r w:rsidR="00F32635" w:rsidRPr="0055506C">
        <w:t>došlo</w:t>
      </w:r>
      <w:r w:rsidR="00F32635">
        <w:t xml:space="preserve"> </w:t>
      </w:r>
      <w:r w:rsidR="0007651E">
        <w:t>k</w:t>
      </w:r>
      <w:r w:rsidR="00F32635">
        <w:t> naplnění bezpečnostních požadavků, jejichž naplnění je provedením Díla sledováno</w:t>
      </w:r>
      <w:r w:rsidR="00B15152" w:rsidRPr="493ADBF0">
        <w:rPr>
          <w:rFonts w:eastAsia="Verdana" w:cs="Verdana"/>
          <w:color w:val="000000" w:themeColor="text1"/>
        </w:rPr>
        <w:t>.</w:t>
      </w:r>
    </w:p>
    <w:p w14:paraId="2D14AEF6" w14:textId="56FE24E0" w:rsidR="00B52210" w:rsidRPr="00D453E7" w:rsidRDefault="00B52210" w:rsidP="00F06858">
      <w:pPr>
        <w:pStyle w:val="Nadpis2"/>
        <w:spacing w:line="276" w:lineRule="auto"/>
        <w:ind w:left="578" w:hanging="578"/>
        <w:rPr>
          <w:rFonts w:eastAsia="Verdana" w:cs="Verdana"/>
          <w:color w:val="000000"/>
        </w:rPr>
      </w:pPr>
      <w:r>
        <w:t xml:space="preserve">Účelem této Smlouvy je to, aby </w:t>
      </w:r>
      <w:r w:rsidR="00E80FB6">
        <w:t xml:space="preserve">bylo </w:t>
      </w:r>
      <w:r>
        <w:t>Dílo Zhotovitelem provedeno a po dobu trvání Smlouvy udržováno</w:t>
      </w:r>
      <w:r w:rsidR="008B4C36">
        <w:t xml:space="preserve"> funkční</w:t>
      </w:r>
      <w:r>
        <w:t xml:space="preserve"> </w:t>
      </w:r>
      <w:r w:rsidRPr="00D453E7">
        <w:t>v souladu s požadavky</w:t>
      </w:r>
      <w:r>
        <w:t xml:space="preserve"> vyplývajícími z</w:t>
      </w:r>
      <w:r w:rsidR="005B1A39">
        <w:t>:</w:t>
      </w:r>
    </w:p>
    <w:p w14:paraId="0D88E2B8" w14:textId="77777777" w:rsidR="00B52210" w:rsidRPr="00D453E7" w:rsidRDefault="00B52210" w:rsidP="00B52210">
      <w:pPr>
        <w:pStyle w:val="Nadpis3"/>
        <w:rPr>
          <w:rFonts w:eastAsia="Verdana" w:cs="Verdana"/>
          <w:color w:val="000000"/>
        </w:rPr>
      </w:pPr>
      <w:r>
        <w:t>právních předpisů;</w:t>
      </w:r>
    </w:p>
    <w:p w14:paraId="576E6E08" w14:textId="77777777" w:rsidR="00B52210" w:rsidRPr="005D64B9" w:rsidRDefault="00B52210" w:rsidP="00B52210">
      <w:pPr>
        <w:pStyle w:val="Nadpis3"/>
        <w:rPr>
          <w:rFonts w:eastAsia="Verdana" w:cs="Verdana"/>
          <w:color w:val="000000"/>
        </w:rPr>
      </w:pPr>
      <w:r>
        <w:rPr>
          <w:rFonts w:ascii="Verdana" w:hAnsi="Verdana" w:cs="Arial"/>
        </w:rPr>
        <w:t xml:space="preserve">jiných </w:t>
      </w:r>
      <w:r w:rsidRPr="00C05A92">
        <w:rPr>
          <w:rFonts w:ascii="Verdana" w:hAnsi="Verdana" w:cs="Arial"/>
        </w:rPr>
        <w:t>nor</w:t>
      </w:r>
      <w:r>
        <w:rPr>
          <w:rFonts w:ascii="Verdana" w:hAnsi="Verdana" w:cs="Arial"/>
        </w:rPr>
        <w:t>em</w:t>
      </w:r>
      <w:r w:rsidRPr="00C05A92">
        <w:rPr>
          <w:rFonts w:ascii="Verdana" w:hAnsi="Verdana" w:cs="Arial"/>
        </w:rPr>
        <w:t xml:space="preserve"> obsahující</w:t>
      </w:r>
      <w:r>
        <w:rPr>
          <w:rFonts w:ascii="Verdana" w:hAnsi="Verdana" w:cs="Arial"/>
        </w:rPr>
        <w:t>ch</w:t>
      </w:r>
      <w:r w:rsidRPr="00C05A92">
        <w:rPr>
          <w:rFonts w:ascii="Verdana" w:hAnsi="Verdana" w:cs="Arial"/>
        </w:rPr>
        <w:t xml:space="preserve"> technické specifikace a řešení, technické a technologické postupy nebo jiná určující kritéria k</w:t>
      </w:r>
      <w:r>
        <w:rPr>
          <w:rFonts w:ascii="Verdana" w:hAnsi="Verdana" w:cs="Arial"/>
        </w:rPr>
        <w:t> </w:t>
      </w:r>
      <w:r w:rsidRPr="00C05A92">
        <w:rPr>
          <w:rFonts w:ascii="Verdana" w:hAnsi="Verdana" w:cs="Arial"/>
        </w:rPr>
        <w:t>zajištění</w:t>
      </w:r>
      <w:r>
        <w:rPr>
          <w:rFonts w:ascii="Verdana" w:hAnsi="Verdana" w:cs="Arial"/>
        </w:rPr>
        <w:t xml:space="preserve"> toho</w:t>
      </w:r>
      <w:r w:rsidRPr="00C05A92">
        <w:rPr>
          <w:rFonts w:ascii="Verdana" w:hAnsi="Verdana" w:cs="Arial"/>
        </w:rPr>
        <w:t>, že postupy</w:t>
      </w:r>
      <w:r>
        <w:rPr>
          <w:rFonts w:ascii="Verdana" w:hAnsi="Verdana" w:cs="Arial"/>
        </w:rPr>
        <w:t>, dodávky</w:t>
      </w:r>
      <w:r w:rsidRPr="00C05A92">
        <w:rPr>
          <w:rFonts w:ascii="Verdana" w:hAnsi="Verdana" w:cs="Arial"/>
        </w:rPr>
        <w:t xml:space="preserve"> a služby vyhovují Předmětu </w:t>
      </w:r>
      <w:r>
        <w:rPr>
          <w:rFonts w:ascii="Verdana" w:hAnsi="Verdana" w:cs="Arial"/>
        </w:rPr>
        <w:t>díla a Souvisejícím plněním (dále jen „</w:t>
      </w:r>
      <w:r w:rsidRPr="00250F19">
        <w:rPr>
          <w:rFonts w:ascii="Verdana" w:hAnsi="Verdana" w:cs="Arial"/>
          <w:b/>
          <w:bCs/>
        </w:rPr>
        <w:t>technická norma</w:t>
      </w:r>
      <w:r>
        <w:rPr>
          <w:rFonts w:ascii="Verdana" w:hAnsi="Verdana" w:cs="Arial"/>
        </w:rPr>
        <w:t>“);</w:t>
      </w:r>
    </w:p>
    <w:p w14:paraId="428003CB" w14:textId="77777777" w:rsidR="00B52210" w:rsidRPr="005D64B9" w:rsidRDefault="00B52210" w:rsidP="00B52210">
      <w:pPr>
        <w:pStyle w:val="Nadpis3"/>
        <w:rPr>
          <w:rFonts w:eastAsia="Verdana" w:cs="Verdana"/>
          <w:color w:val="000000"/>
        </w:rPr>
      </w:pPr>
      <w:r w:rsidRPr="00D453E7">
        <w:t>Smlouv</w:t>
      </w:r>
      <w:r>
        <w:t>y</w:t>
      </w:r>
      <w:r w:rsidRPr="00D453E7">
        <w:t xml:space="preserve"> a jejích příloh</w:t>
      </w:r>
      <w:r>
        <w:t>;</w:t>
      </w:r>
    </w:p>
    <w:p w14:paraId="441E6940" w14:textId="77777777" w:rsidR="00B52210" w:rsidRPr="00EB13B7" w:rsidRDefault="00B52210" w:rsidP="00B52210">
      <w:pPr>
        <w:pStyle w:val="Nadpis3"/>
        <w:rPr>
          <w:rFonts w:eastAsia="Verdana" w:cs="Verdana"/>
          <w:color w:val="000000"/>
        </w:rPr>
      </w:pPr>
      <w:r w:rsidRPr="00D453E7">
        <w:t>zadávací dokumentac</w:t>
      </w:r>
      <w:r>
        <w:t>e</w:t>
      </w:r>
      <w:r w:rsidRPr="00D453E7">
        <w:t xml:space="preserve"> Veřejné zakázky</w:t>
      </w:r>
      <w:r>
        <w:t>;</w:t>
      </w:r>
    </w:p>
    <w:p w14:paraId="5DB8824E" w14:textId="77777777" w:rsidR="00B52210" w:rsidRPr="005D64B9" w:rsidRDefault="00B52210" w:rsidP="00B52210">
      <w:pPr>
        <w:pStyle w:val="Nadpis3"/>
        <w:rPr>
          <w:rFonts w:eastAsia="Verdana" w:cs="Verdana"/>
          <w:color w:val="000000"/>
        </w:rPr>
      </w:pPr>
      <w:r>
        <w:t>Nabídky a</w:t>
      </w:r>
      <w:r w:rsidRPr="00D453E7">
        <w:t xml:space="preserve"> </w:t>
      </w:r>
    </w:p>
    <w:p w14:paraId="0A6BE42C" w14:textId="1C0C7DA9" w:rsidR="00B52210" w:rsidRPr="00AB2C8F" w:rsidRDefault="00B52210" w:rsidP="00B52210">
      <w:pPr>
        <w:pStyle w:val="Nadpis3"/>
        <w:rPr>
          <w:rFonts w:eastAsia="Verdana" w:cs="Verdana"/>
          <w:color w:val="000000"/>
        </w:rPr>
      </w:pPr>
      <w:r w:rsidRPr="00685F35">
        <w:t>Interních předpisů SŽ</w:t>
      </w:r>
      <w:r w:rsidR="00E94621" w:rsidRPr="00AB2C8F">
        <w:t xml:space="preserve"> (</w:t>
      </w:r>
      <w:r w:rsidR="00E94621" w:rsidRPr="00AB2C8F">
        <w:rPr>
          <w:rFonts w:ascii="Verdana" w:hAnsi="Verdana" w:cs="Arial"/>
        </w:rPr>
        <w:t>dále jen „</w:t>
      </w:r>
      <w:r w:rsidR="00E94621" w:rsidRPr="00AB2C8F">
        <w:rPr>
          <w:rFonts w:ascii="Verdana" w:hAnsi="Verdana" w:cs="Arial"/>
          <w:b/>
          <w:bCs/>
        </w:rPr>
        <w:t>Interní předpisy</w:t>
      </w:r>
      <w:r w:rsidR="00E94621" w:rsidRPr="00AB2C8F">
        <w:rPr>
          <w:rFonts w:ascii="Verdana" w:hAnsi="Verdana" w:cs="Arial"/>
        </w:rPr>
        <w:t>“</w:t>
      </w:r>
      <w:r w:rsidR="00E94621" w:rsidRPr="00AB2C8F">
        <w:t>), přičemž se za Interní předpisy pro účely této Smlouvy považují</w:t>
      </w:r>
      <w:r w:rsidR="00BE5AD5" w:rsidRPr="00AB2C8F">
        <w:t xml:space="preserve"> </w:t>
      </w:r>
      <w:r w:rsidR="00A26436" w:rsidRPr="00AB2C8F">
        <w:t>i</w:t>
      </w:r>
      <w:r w:rsidR="00B35ECF" w:rsidRPr="00AB2C8F">
        <w:t>nterní předpisy</w:t>
      </w:r>
      <w:r w:rsidR="00A26436" w:rsidRPr="00AB2C8F">
        <w:t xml:space="preserve"> SŽ</w:t>
      </w:r>
      <w:r w:rsidR="00B35ECF" w:rsidRPr="00AB2C8F">
        <w:t xml:space="preserve"> </w:t>
      </w:r>
      <w:r w:rsidR="00BE5AD5" w:rsidRPr="00AB2C8F">
        <w:t>uveden</w:t>
      </w:r>
      <w:r w:rsidR="00B35ECF" w:rsidRPr="00AB2C8F">
        <w:t>é</w:t>
      </w:r>
      <w:r w:rsidR="00BE5AD5" w:rsidRPr="00AB2C8F">
        <w:t xml:space="preserve"> </w:t>
      </w:r>
      <w:r w:rsidR="00BE5AD5" w:rsidRPr="00685F35">
        <w:t xml:space="preserve">v příloze č. </w:t>
      </w:r>
      <w:r w:rsidR="00642062" w:rsidRPr="00685F35">
        <w:t>8</w:t>
      </w:r>
      <w:r w:rsidR="00BE5AD5" w:rsidRPr="00685F35">
        <w:t xml:space="preserve"> - Seznam </w:t>
      </w:r>
      <w:r w:rsidR="00A26436" w:rsidRPr="00685F35">
        <w:t>i</w:t>
      </w:r>
      <w:r w:rsidR="00BE5AD5" w:rsidRPr="00685F35">
        <w:t>nterních předpisů</w:t>
      </w:r>
      <w:r w:rsidR="00BE5AD5" w:rsidRPr="00AB2C8F">
        <w:t xml:space="preserve"> nebo </w:t>
      </w:r>
      <w:r w:rsidR="00A26436" w:rsidRPr="00AB2C8F">
        <w:t>i</w:t>
      </w:r>
      <w:r w:rsidR="00BE5AD5" w:rsidRPr="00AB2C8F">
        <w:t>nterní předpis</w:t>
      </w:r>
      <w:r w:rsidR="00B35ECF" w:rsidRPr="00AB2C8F">
        <w:t>y</w:t>
      </w:r>
      <w:r w:rsidR="00A26436" w:rsidRPr="00AB2C8F">
        <w:t xml:space="preserve"> SŽ</w:t>
      </w:r>
      <w:r w:rsidR="00BE5AD5" w:rsidRPr="00AB2C8F">
        <w:t xml:space="preserve">, se kterými byl Zhotovitel prokazatelně seznámen.    </w:t>
      </w:r>
      <w:r w:rsidRPr="00AB2C8F">
        <w:t xml:space="preserve"> </w:t>
      </w:r>
    </w:p>
    <w:p w14:paraId="7C7B9BCB" w14:textId="681D2CCC" w:rsidR="00B52210" w:rsidRPr="00B52210" w:rsidRDefault="00B52210" w:rsidP="00B52210">
      <w:pPr>
        <w:ind w:firstLine="567"/>
        <w:rPr>
          <w:lang w:eastAsia="cs-CZ"/>
        </w:rPr>
      </w:pPr>
      <w:r>
        <w:t>(dále jen „</w:t>
      </w:r>
      <w:r w:rsidRPr="00EB13B7">
        <w:rPr>
          <w:b/>
          <w:bCs/>
        </w:rPr>
        <w:t>Požadavky</w:t>
      </w:r>
      <w:r>
        <w:t>“).</w:t>
      </w:r>
    </w:p>
    <w:p w14:paraId="642B196F" w14:textId="4B81C38E" w:rsidR="004E1498" w:rsidRPr="00C05A92" w:rsidRDefault="000B5016" w:rsidP="003A0A0E">
      <w:pPr>
        <w:pStyle w:val="Nadpis1"/>
        <w:spacing w:line="276" w:lineRule="auto"/>
        <w:ind w:left="567" w:hanging="567"/>
        <w:jc w:val="both"/>
        <w:rPr>
          <w:rFonts w:ascii="Verdana" w:hAnsi="Verdana"/>
        </w:rPr>
      </w:pPr>
      <w:bookmarkStart w:id="8" w:name="_Ref98863236"/>
      <w:r w:rsidRPr="00C05A92">
        <w:rPr>
          <w:rFonts w:ascii="Verdana" w:hAnsi="Verdana"/>
        </w:rPr>
        <w:t>Předmět Smlouvy</w:t>
      </w:r>
      <w:bookmarkEnd w:id="8"/>
    </w:p>
    <w:p w14:paraId="521AEF84" w14:textId="494B2A25" w:rsidR="00C53B7C" w:rsidRPr="000066EA" w:rsidRDefault="00C53B7C" w:rsidP="00F06858">
      <w:pPr>
        <w:pStyle w:val="Nadpis2"/>
        <w:ind w:left="578" w:hanging="578"/>
      </w:pPr>
      <w:bookmarkStart w:id="9" w:name="_Toc440525965"/>
      <w:bookmarkStart w:id="10" w:name="_Toc401946224"/>
      <w:bookmarkStart w:id="11" w:name="_Toc414378759"/>
      <w:bookmarkStart w:id="12" w:name="_Toc415476416"/>
      <w:bookmarkStart w:id="13" w:name="_Toc416528599"/>
      <w:bookmarkStart w:id="14" w:name="_Toc419445115"/>
      <w:bookmarkStart w:id="15" w:name="_Toc419465137"/>
      <w:bookmarkStart w:id="16" w:name="_Toc425139143"/>
      <w:bookmarkStart w:id="17" w:name="_Ref6319432"/>
      <w:r w:rsidRPr="00943395">
        <w:rPr>
          <w:rFonts w:ascii="Verdana" w:hAnsi="Verdana" w:cs="Arial"/>
        </w:rPr>
        <w:t>Předmět</w:t>
      </w:r>
      <w:r>
        <w:rPr>
          <w:rFonts w:ascii="Verdana" w:hAnsi="Verdana" w:cs="Arial"/>
        </w:rPr>
        <w:t>em</w:t>
      </w:r>
      <w:r w:rsidRPr="005D636E">
        <w:t xml:space="preserve"> </w:t>
      </w:r>
      <w:r w:rsidRPr="00852E55">
        <w:t>této</w:t>
      </w:r>
      <w:r>
        <w:t xml:space="preserve"> Smlouvy </w:t>
      </w:r>
      <w:r w:rsidRPr="00593758">
        <w:t>je</w:t>
      </w:r>
      <w:r>
        <w:t xml:space="preserve"> závazek </w:t>
      </w:r>
      <w:r w:rsidR="008E67E9">
        <w:t>Zhotovitele</w:t>
      </w:r>
      <w:r>
        <w:t xml:space="preserve"> </w:t>
      </w:r>
      <w:r w:rsidRPr="003C148F">
        <w:t xml:space="preserve">provést na svůj náklad a nebezpečí pro </w:t>
      </w:r>
      <w:r>
        <w:t>O</w:t>
      </w:r>
      <w:r w:rsidRPr="003C148F">
        <w:t xml:space="preserve">bjednatele </w:t>
      </w:r>
      <w:r w:rsidRPr="008E38DC">
        <w:rPr>
          <w:rFonts w:ascii="Verdana" w:hAnsi="Verdana" w:cs="Arial"/>
        </w:rPr>
        <w:t xml:space="preserve">řádně a včas </w:t>
      </w:r>
      <w:r>
        <w:t>D</w:t>
      </w:r>
      <w:r w:rsidRPr="003C148F">
        <w:t>ílo</w:t>
      </w:r>
      <w:r w:rsidR="008044D5">
        <w:t xml:space="preserve"> </w:t>
      </w:r>
      <w:r w:rsidR="00E718BD" w:rsidRPr="00E718BD">
        <w:rPr>
          <w:rFonts w:ascii="Verdana" w:hAnsi="Verdana" w:cs="Arial"/>
        </w:rPr>
        <w:t xml:space="preserve">a </w:t>
      </w:r>
      <w:r w:rsidR="00E718BD">
        <w:rPr>
          <w:rFonts w:ascii="Verdana" w:hAnsi="Verdana" w:cs="Arial"/>
        </w:rPr>
        <w:t xml:space="preserve">závazek </w:t>
      </w:r>
      <w:r w:rsidR="00E718BD" w:rsidRPr="00E718BD">
        <w:rPr>
          <w:rFonts w:ascii="Verdana" w:hAnsi="Verdana" w:cs="Arial"/>
        </w:rPr>
        <w:t>Objednatel</w:t>
      </w:r>
      <w:r w:rsidR="00E718BD">
        <w:rPr>
          <w:rFonts w:ascii="Verdana" w:hAnsi="Verdana" w:cs="Arial"/>
        </w:rPr>
        <w:t xml:space="preserve">e </w:t>
      </w:r>
      <w:r w:rsidR="00E718BD" w:rsidRPr="00E718BD">
        <w:rPr>
          <w:rFonts w:ascii="Verdana" w:hAnsi="Verdana" w:cs="Arial"/>
        </w:rPr>
        <w:t xml:space="preserve">Dílo převzít a zaplatit Zhotoviteli </w:t>
      </w:r>
      <w:r w:rsidR="00E718BD" w:rsidRPr="00446E34">
        <w:rPr>
          <w:rFonts w:ascii="Verdana" w:hAnsi="Verdana" w:cs="Arial"/>
        </w:rPr>
        <w:t>Cenu díla a příslušnou DPH</w:t>
      </w:r>
      <w:r w:rsidR="005114DF">
        <w:rPr>
          <w:rFonts w:ascii="Verdana" w:hAnsi="Verdana" w:cs="Arial"/>
        </w:rPr>
        <w:t xml:space="preserve">, a to vše </w:t>
      </w:r>
      <w:r w:rsidR="005114DF">
        <w:t>za podmínek stanovených v této Smlouvě</w:t>
      </w:r>
      <w:r w:rsidR="00E718BD" w:rsidRPr="00E718BD">
        <w:rPr>
          <w:rFonts w:ascii="Verdana" w:hAnsi="Verdana" w:cs="Arial"/>
        </w:rPr>
        <w:t>.</w:t>
      </w:r>
    </w:p>
    <w:p w14:paraId="53EA3B60" w14:textId="202FE243" w:rsidR="008E38DC" w:rsidRPr="000066EA" w:rsidRDefault="008E38DC" w:rsidP="00F06858">
      <w:pPr>
        <w:pStyle w:val="Nadpis2"/>
        <w:spacing w:line="276" w:lineRule="auto"/>
        <w:ind w:left="578" w:hanging="578"/>
      </w:pPr>
      <w:r w:rsidRPr="004E2B32">
        <w:rPr>
          <w:rFonts w:cs="Verdana"/>
          <w:b/>
          <w:bCs/>
          <w:color w:val="000000"/>
        </w:rPr>
        <w:t xml:space="preserve">Předmětem </w:t>
      </w:r>
      <w:r w:rsidR="00BF78B7" w:rsidRPr="004E2B32">
        <w:rPr>
          <w:rFonts w:cs="Verdana"/>
          <w:b/>
          <w:bCs/>
          <w:color w:val="000000"/>
        </w:rPr>
        <w:t>díla</w:t>
      </w:r>
      <w:r>
        <w:rPr>
          <w:rFonts w:cs="Verdana"/>
          <w:color w:val="000000"/>
        </w:rPr>
        <w:t xml:space="preserve"> je</w:t>
      </w:r>
      <w:r w:rsidR="00C61E58">
        <w:rPr>
          <w:rFonts w:cs="Verdana"/>
          <w:color w:val="000000"/>
        </w:rPr>
        <w:t xml:space="preserve"> poskytnutí vymezených činností za účelem</w:t>
      </w:r>
      <w:r>
        <w:rPr>
          <w:rFonts w:cs="Verdana"/>
          <w:color w:val="000000"/>
        </w:rPr>
        <w:t xml:space="preserve"> </w:t>
      </w:r>
      <w:r w:rsidR="002F08C5">
        <w:rPr>
          <w:rFonts w:cs="Verdana"/>
          <w:color w:val="000000"/>
        </w:rPr>
        <w:t>výstavby</w:t>
      </w:r>
      <w:r w:rsidR="002F08C5" w:rsidRPr="00092E4E">
        <w:rPr>
          <w:rFonts w:cs="Verdana"/>
          <w:color w:val="000000"/>
        </w:rPr>
        <w:t xml:space="preserve"> </w:t>
      </w:r>
      <w:r w:rsidR="00092E4E" w:rsidRPr="00092E4E">
        <w:rPr>
          <w:rFonts w:cs="Verdana"/>
          <w:color w:val="000000"/>
        </w:rPr>
        <w:t xml:space="preserve">interní </w:t>
      </w:r>
      <w:r w:rsidR="00092E4E">
        <w:rPr>
          <w:rFonts w:cs="Verdana"/>
          <w:color w:val="000000"/>
        </w:rPr>
        <w:t>CA</w:t>
      </w:r>
      <w:r w:rsidR="00092E4E" w:rsidRPr="00092E4E">
        <w:rPr>
          <w:rFonts w:cs="Verdana"/>
          <w:color w:val="000000"/>
        </w:rPr>
        <w:t xml:space="preserve"> a implementace systému pro bezpečnou správu privátních klíčů</w:t>
      </w:r>
      <w:r w:rsidR="000328D1">
        <w:rPr>
          <w:rFonts w:cs="Verdana"/>
          <w:color w:val="000000"/>
        </w:rPr>
        <w:t xml:space="preserve"> v</w:t>
      </w:r>
      <w:r w:rsidR="00092E4E" w:rsidRPr="00092E4E">
        <w:rPr>
          <w:rFonts w:cs="Verdana"/>
          <w:color w:val="000000"/>
        </w:rPr>
        <w:t xml:space="preserve"> IT prostředí Objednatele</w:t>
      </w:r>
      <w:r w:rsidR="00FE242A">
        <w:rPr>
          <w:rFonts w:cs="Verdana"/>
          <w:color w:val="000000"/>
        </w:rPr>
        <w:t>.</w:t>
      </w:r>
      <w:r w:rsidR="00C61E58">
        <w:rPr>
          <w:rFonts w:cs="Verdana"/>
          <w:color w:val="000000"/>
        </w:rPr>
        <w:t xml:space="preserve"> Zhotovitel za účelem dle předchozí věty </w:t>
      </w:r>
      <w:r w:rsidR="00C421DB">
        <w:rPr>
          <w:rFonts w:cs="Verdana"/>
          <w:color w:val="000000"/>
        </w:rPr>
        <w:t>zajistí</w:t>
      </w:r>
      <w:r w:rsidR="00C421DB" w:rsidRPr="00C421DB">
        <w:rPr>
          <w:rFonts w:cs="Verdana"/>
          <w:color w:val="000000"/>
        </w:rPr>
        <w:t xml:space="preserve"> odborn</w:t>
      </w:r>
      <w:r w:rsidR="00C421DB">
        <w:rPr>
          <w:rFonts w:cs="Verdana"/>
          <w:color w:val="000000"/>
        </w:rPr>
        <w:t>é</w:t>
      </w:r>
      <w:r w:rsidR="00C421DB" w:rsidRPr="00C421DB">
        <w:rPr>
          <w:rFonts w:cs="Verdana"/>
          <w:color w:val="000000"/>
        </w:rPr>
        <w:t xml:space="preserve"> </w:t>
      </w:r>
      <w:r w:rsidR="001F7157">
        <w:rPr>
          <w:rFonts w:cs="Verdana"/>
          <w:color w:val="000000"/>
        </w:rPr>
        <w:t xml:space="preserve">analytické a </w:t>
      </w:r>
      <w:r w:rsidR="00C421DB" w:rsidRPr="00C421DB">
        <w:rPr>
          <w:rFonts w:cs="Verdana"/>
          <w:color w:val="000000"/>
        </w:rPr>
        <w:t>konzultační služ</w:t>
      </w:r>
      <w:r w:rsidR="00C421DB">
        <w:rPr>
          <w:rFonts w:cs="Verdana"/>
          <w:color w:val="000000"/>
        </w:rPr>
        <w:t>by</w:t>
      </w:r>
      <w:r w:rsidR="00C421DB" w:rsidRPr="00C421DB">
        <w:rPr>
          <w:rFonts w:cs="Verdana"/>
          <w:color w:val="000000"/>
        </w:rPr>
        <w:t>, dodáv</w:t>
      </w:r>
      <w:r w:rsidR="00C421DB">
        <w:rPr>
          <w:rFonts w:cs="Verdana"/>
          <w:color w:val="000000"/>
        </w:rPr>
        <w:t>ky</w:t>
      </w:r>
      <w:r w:rsidR="00C421DB" w:rsidRPr="00C421DB">
        <w:rPr>
          <w:rFonts w:cs="Verdana"/>
          <w:color w:val="000000"/>
        </w:rPr>
        <w:t xml:space="preserve"> technologií a služ</w:t>
      </w:r>
      <w:r w:rsidR="00C421DB">
        <w:rPr>
          <w:rFonts w:cs="Verdana"/>
          <w:color w:val="000000"/>
        </w:rPr>
        <w:t>by</w:t>
      </w:r>
      <w:r w:rsidR="00C421DB" w:rsidRPr="00C421DB">
        <w:rPr>
          <w:rFonts w:cs="Verdana"/>
          <w:color w:val="000000"/>
        </w:rPr>
        <w:t xml:space="preserve"> supervize implementace a konfigurace systémů </w:t>
      </w:r>
      <w:r w:rsidR="00C421DB">
        <w:rPr>
          <w:rFonts w:cs="Verdana"/>
          <w:color w:val="000000"/>
        </w:rPr>
        <w:t xml:space="preserve">CA v </w:t>
      </w:r>
      <w:r w:rsidR="00C421DB" w:rsidRPr="00092E4E">
        <w:rPr>
          <w:rFonts w:cs="Verdana"/>
          <w:color w:val="000000"/>
        </w:rPr>
        <w:t>IT prostředí Objednatele</w:t>
      </w:r>
      <w:r w:rsidR="00C421DB" w:rsidRPr="00C421DB">
        <w:rPr>
          <w:rFonts w:cs="Verdana"/>
          <w:color w:val="000000"/>
        </w:rPr>
        <w:t xml:space="preserve">. </w:t>
      </w:r>
      <w:r w:rsidR="004205B1" w:rsidRPr="004205B1">
        <w:rPr>
          <w:rFonts w:cs="Verdana"/>
          <w:color w:val="000000"/>
        </w:rPr>
        <w:t xml:space="preserve">Zhotovitel je dále povinen poskytovat </w:t>
      </w:r>
      <w:r w:rsidR="004205B1" w:rsidRPr="004E2B32">
        <w:rPr>
          <w:rFonts w:cs="Verdana"/>
          <w:b/>
          <w:bCs/>
          <w:color w:val="000000"/>
        </w:rPr>
        <w:t>Související plnění</w:t>
      </w:r>
      <w:r w:rsidR="004205B1" w:rsidRPr="004205B1">
        <w:rPr>
          <w:rFonts w:cs="Verdana"/>
          <w:color w:val="000000"/>
        </w:rPr>
        <w:t xml:space="preserve"> </w:t>
      </w:r>
      <w:r w:rsidR="004205B1" w:rsidRPr="004205B1">
        <w:rPr>
          <w:rFonts w:cs="Verdana"/>
          <w:color w:val="000000"/>
        </w:rPr>
        <w:lastRenderedPageBreak/>
        <w:t xml:space="preserve">spočívající v </w:t>
      </w:r>
      <w:r w:rsidR="00C421DB" w:rsidRPr="00C421DB">
        <w:rPr>
          <w:rFonts w:cs="Verdana"/>
          <w:color w:val="000000"/>
        </w:rPr>
        <w:t>technick</w:t>
      </w:r>
      <w:r w:rsidR="004205B1">
        <w:rPr>
          <w:rFonts w:cs="Verdana"/>
          <w:color w:val="000000"/>
        </w:rPr>
        <w:t>é</w:t>
      </w:r>
      <w:r w:rsidR="00C421DB" w:rsidRPr="00C421DB">
        <w:rPr>
          <w:rFonts w:cs="Verdana"/>
          <w:color w:val="000000"/>
        </w:rPr>
        <w:t xml:space="preserve"> podpo</w:t>
      </w:r>
      <w:r w:rsidR="004205B1">
        <w:rPr>
          <w:rFonts w:cs="Verdana"/>
          <w:color w:val="000000"/>
        </w:rPr>
        <w:t>ře</w:t>
      </w:r>
      <w:r w:rsidR="00C421DB" w:rsidRPr="00C421DB">
        <w:rPr>
          <w:rFonts w:cs="Verdana"/>
          <w:color w:val="000000"/>
        </w:rPr>
        <w:t xml:space="preserve"> </w:t>
      </w:r>
      <w:r w:rsidR="001E7EA4">
        <w:rPr>
          <w:rFonts w:cs="Verdana"/>
          <w:color w:val="000000"/>
        </w:rPr>
        <w:t>implementovaného řešení a poskytování vymezených služeb</w:t>
      </w:r>
      <w:r w:rsidR="00257A83">
        <w:rPr>
          <w:rFonts w:cs="Verdana"/>
          <w:color w:val="000000"/>
        </w:rPr>
        <w:t xml:space="preserve"> na vyžádání</w:t>
      </w:r>
      <w:r w:rsidR="001E7EA4">
        <w:rPr>
          <w:rFonts w:cs="Verdana"/>
          <w:color w:val="000000"/>
        </w:rPr>
        <w:t xml:space="preserve"> </w:t>
      </w:r>
      <w:r w:rsidR="00C421DB" w:rsidRPr="00C421DB">
        <w:rPr>
          <w:rFonts w:cs="Verdana"/>
          <w:color w:val="000000"/>
        </w:rPr>
        <w:t xml:space="preserve">po dobu </w:t>
      </w:r>
      <w:r w:rsidR="00257A83">
        <w:rPr>
          <w:rFonts w:cs="Verdana"/>
          <w:color w:val="000000"/>
        </w:rPr>
        <w:t>trvání Smlouvy</w:t>
      </w:r>
      <w:r w:rsidR="00C421DB" w:rsidRPr="00C421DB">
        <w:rPr>
          <w:rFonts w:cs="Verdana"/>
          <w:color w:val="000000"/>
        </w:rPr>
        <w:t>.</w:t>
      </w:r>
      <w:r w:rsidR="0050268C">
        <w:rPr>
          <w:rFonts w:cs="Verdana"/>
          <w:color w:val="000000"/>
        </w:rPr>
        <w:t xml:space="preserve"> </w:t>
      </w:r>
      <w:r w:rsidR="0050268C" w:rsidRPr="004205B1">
        <w:rPr>
          <w:rFonts w:cs="Verdana"/>
          <w:color w:val="000000"/>
        </w:rPr>
        <w:t>Bližší</w:t>
      </w:r>
      <w:r w:rsidR="003D4B38">
        <w:rPr>
          <w:rFonts w:cs="Verdana"/>
          <w:color w:val="000000"/>
        </w:rPr>
        <w:t xml:space="preserve"> požadavky na </w:t>
      </w:r>
      <w:r w:rsidR="002B62DD">
        <w:rPr>
          <w:rFonts w:cs="Verdana"/>
          <w:color w:val="000000"/>
        </w:rPr>
        <w:t xml:space="preserve">Předmět díla </w:t>
      </w:r>
      <w:r w:rsidR="003D4B38">
        <w:rPr>
          <w:rFonts w:cs="Verdana"/>
          <w:color w:val="000000"/>
        </w:rPr>
        <w:t xml:space="preserve">jsou vymezeny zejména, nikoliv však </w:t>
      </w:r>
      <w:r w:rsidR="003D4B38" w:rsidRPr="00AB2C8F">
        <w:rPr>
          <w:rFonts w:cs="Verdana"/>
          <w:color w:val="000000"/>
        </w:rPr>
        <w:t>výlučně, v </w:t>
      </w:r>
      <w:r w:rsidR="003D4B38" w:rsidRPr="00685F35">
        <w:rPr>
          <w:rFonts w:cs="Verdana"/>
          <w:color w:val="000000"/>
        </w:rPr>
        <w:t xml:space="preserve">části </w:t>
      </w:r>
      <w:r w:rsidR="008F5EB4" w:rsidRPr="00685F35">
        <w:rPr>
          <w:rFonts w:cs="Verdana"/>
          <w:color w:val="000000"/>
        </w:rPr>
        <w:t xml:space="preserve">3 a </w:t>
      </w:r>
      <w:r w:rsidR="00D6579C" w:rsidRPr="00685F35">
        <w:rPr>
          <w:rFonts w:cs="Verdana"/>
          <w:color w:val="000000"/>
        </w:rPr>
        <w:t>5</w:t>
      </w:r>
      <w:r w:rsidR="003D4B38" w:rsidRPr="00AB2C8F">
        <w:rPr>
          <w:rFonts w:cs="Verdana"/>
          <w:color w:val="000000"/>
        </w:rPr>
        <w:t xml:space="preserve"> </w:t>
      </w:r>
      <w:r w:rsidR="00C017CA" w:rsidRPr="00AB2C8F">
        <w:rPr>
          <w:rFonts w:cs="Verdana"/>
          <w:color w:val="000000"/>
        </w:rPr>
        <w:t>p</w:t>
      </w:r>
      <w:r w:rsidR="003D4B38" w:rsidRPr="00AB2C8F">
        <w:rPr>
          <w:rFonts w:cs="Verdana"/>
          <w:color w:val="000000"/>
        </w:rPr>
        <w:t>řílohy</w:t>
      </w:r>
      <w:r w:rsidR="003D4B38" w:rsidRPr="00C421DB">
        <w:rPr>
          <w:rFonts w:cs="Verdana"/>
          <w:color w:val="000000"/>
        </w:rPr>
        <w:t xml:space="preserve"> č. 1 </w:t>
      </w:r>
      <w:r w:rsidR="003A6137">
        <w:rPr>
          <w:rFonts w:cs="Verdana"/>
          <w:i/>
          <w:iCs/>
          <w:color w:val="000000"/>
        </w:rPr>
        <w:t>Technická specifikace</w:t>
      </w:r>
      <w:r w:rsidR="003D4B38" w:rsidRPr="00C421DB">
        <w:rPr>
          <w:rFonts w:cs="Verdana"/>
          <w:color w:val="000000"/>
        </w:rPr>
        <w:t xml:space="preserve"> (dále jen „</w:t>
      </w:r>
      <w:r w:rsidR="003D4B38" w:rsidRPr="00C421DB">
        <w:rPr>
          <w:rFonts w:cs="Verdana"/>
          <w:b/>
          <w:bCs/>
          <w:color w:val="000000"/>
        </w:rPr>
        <w:t>Příloha č. 1</w:t>
      </w:r>
      <w:r w:rsidR="003D4B38" w:rsidRPr="00C421DB">
        <w:rPr>
          <w:rFonts w:cs="Verdana"/>
          <w:color w:val="000000"/>
        </w:rPr>
        <w:t>“).</w:t>
      </w:r>
      <w:r w:rsidR="00C61E58" w:rsidRPr="00C421DB">
        <w:rPr>
          <w:rFonts w:cs="Verdana"/>
          <w:color w:val="000000"/>
        </w:rPr>
        <w:t xml:space="preserve"> </w:t>
      </w:r>
    </w:p>
    <w:p w14:paraId="02A6712B" w14:textId="1E895209" w:rsidR="004E03EC" w:rsidRDefault="00BB12B8" w:rsidP="00F06858">
      <w:pPr>
        <w:pStyle w:val="Nadpis2"/>
        <w:spacing w:line="276" w:lineRule="auto"/>
        <w:ind w:left="578" w:hanging="578"/>
        <w:rPr>
          <w:rFonts w:cs="Verdana"/>
          <w:color w:val="000000"/>
        </w:rPr>
      </w:pPr>
      <w:r>
        <w:rPr>
          <w:rFonts w:ascii="Verdana" w:hAnsi="Verdana" w:cs="Arial"/>
        </w:rPr>
        <w:t>Provedení</w:t>
      </w:r>
      <w:r w:rsidR="00374700">
        <w:rPr>
          <w:rFonts w:cs="Verdana"/>
          <w:color w:val="000000"/>
        </w:rPr>
        <w:t xml:space="preserve"> D</w:t>
      </w:r>
      <w:r w:rsidR="003C148F" w:rsidRPr="003C148F">
        <w:rPr>
          <w:rFonts w:cs="Verdana"/>
          <w:color w:val="000000"/>
        </w:rPr>
        <w:t>íl</w:t>
      </w:r>
      <w:r w:rsidR="00374700">
        <w:rPr>
          <w:rFonts w:cs="Verdana"/>
          <w:color w:val="000000"/>
        </w:rPr>
        <w:t>a</w:t>
      </w:r>
      <w:r w:rsidR="003C148F">
        <w:rPr>
          <w:rFonts w:cs="Verdana"/>
          <w:color w:val="000000"/>
        </w:rPr>
        <w:t xml:space="preserve"> spočív</w:t>
      </w:r>
      <w:r w:rsidR="00374700">
        <w:rPr>
          <w:rFonts w:cs="Verdana"/>
          <w:color w:val="000000"/>
        </w:rPr>
        <w:t>á</w:t>
      </w:r>
      <w:r w:rsidR="003C148F">
        <w:rPr>
          <w:rFonts w:cs="Verdana"/>
          <w:color w:val="000000"/>
        </w:rPr>
        <w:t xml:space="preserve"> v</w:t>
      </w:r>
      <w:r w:rsidR="00374700">
        <w:rPr>
          <w:rFonts w:cs="Verdana"/>
          <w:color w:val="000000"/>
        </w:rPr>
        <w:t xml:space="preserve"> </w:t>
      </w:r>
      <w:r w:rsidR="00CA0CF3">
        <w:rPr>
          <w:rFonts w:cs="Verdana"/>
          <w:color w:val="000000"/>
        </w:rPr>
        <w:t>provedení</w:t>
      </w:r>
      <w:r w:rsidR="003C148F">
        <w:rPr>
          <w:rFonts w:cs="Verdana"/>
          <w:color w:val="000000"/>
        </w:rPr>
        <w:t> </w:t>
      </w:r>
      <w:r>
        <w:rPr>
          <w:rFonts w:cs="Verdana"/>
          <w:color w:val="000000"/>
        </w:rPr>
        <w:t>dílčích</w:t>
      </w:r>
      <w:r w:rsidR="003C148F">
        <w:rPr>
          <w:rFonts w:cs="Verdana"/>
          <w:color w:val="000000"/>
        </w:rPr>
        <w:t xml:space="preserve"> činnost</w:t>
      </w:r>
      <w:r w:rsidR="00374700">
        <w:rPr>
          <w:rFonts w:cs="Verdana"/>
          <w:color w:val="000000"/>
        </w:rPr>
        <w:t>í</w:t>
      </w:r>
      <w:r w:rsidR="008E67E9">
        <w:rPr>
          <w:rFonts w:cs="Verdana"/>
          <w:color w:val="000000"/>
        </w:rPr>
        <w:t xml:space="preserve"> ze strany </w:t>
      </w:r>
      <w:r w:rsidR="008E67E9" w:rsidRPr="00AB2C8F">
        <w:rPr>
          <w:rFonts w:cs="Verdana"/>
          <w:color w:val="000000"/>
        </w:rPr>
        <w:t>Zhotovitele</w:t>
      </w:r>
      <w:r w:rsidR="0011025F" w:rsidRPr="00AB2C8F">
        <w:rPr>
          <w:rFonts w:cs="Verdana"/>
          <w:color w:val="000000"/>
        </w:rPr>
        <w:t xml:space="preserve"> </w:t>
      </w:r>
      <w:r w:rsidR="0011025F" w:rsidRPr="00685F35">
        <w:rPr>
          <w:rFonts w:cs="Verdana"/>
          <w:color w:val="000000"/>
        </w:rPr>
        <w:t xml:space="preserve">podrobně definovaných v části </w:t>
      </w:r>
      <w:r w:rsidR="008F5EB4" w:rsidRPr="00685F35">
        <w:rPr>
          <w:rFonts w:cs="Verdana"/>
          <w:color w:val="000000"/>
        </w:rPr>
        <w:t>5</w:t>
      </w:r>
      <w:r w:rsidR="0011025F" w:rsidRPr="00685F35">
        <w:rPr>
          <w:rFonts w:cs="Verdana"/>
          <w:color w:val="000000"/>
        </w:rPr>
        <w:t xml:space="preserve"> Přílohy č. 1</w:t>
      </w:r>
      <w:r w:rsidR="00771859">
        <w:rPr>
          <w:rFonts w:cs="Verdana"/>
          <w:color w:val="000000"/>
        </w:rPr>
        <w:t xml:space="preserve"> a rozdělených do jednotlivých fází v uvedených části 6 Přílohy č. 1</w:t>
      </w:r>
      <w:r w:rsidR="004B3D01">
        <w:rPr>
          <w:rFonts w:cs="Verdana"/>
          <w:color w:val="000000"/>
        </w:rPr>
        <w:t xml:space="preserve"> (dále jen „</w:t>
      </w:r>
      <w:r w:rsidR="004B3D01" w:rsidRPr="00685F35">
        <w:rPr>
          <w:rFonts w:cs="Verdana"/>
          <w:b/>
          <w:bCs/>
          <w:color w:val="000000"/>
        </w:rPr>
        <w:t>Fáze</w:t>
      </w:r>
      <w:r w:rsidR="004B3D01">
        <w:rPr>
          <w:rFonts w:cs="Verdana"/>
          <w:color w:val="000000"/>
        </w:rPr>
        <w:t>“)</w:t>
      </w:r>
      <w:r w:rsidR="001F7157">
        <w:rPr>
          <w:rFonts w:cs="Verdana"/>
          <w:color w:val="000000"/>
        </w:rPr>
        <w:t xml:space="preserve"> následovně:</w:t>
      </w:r>
    </w:p>
    <w:p w14:paraId="404AD25D" w14:textId="1CE4A9BB" w:rsidR="004B3D01" w:rsidRPr="00685F35" w:rsidRDefault="007C2B0A" w:rsidP="00BD2A0C">
      <w:pPr>
        <w:pStyle w:val="Nadpis3"/>
        <w:rPr>
          <w:rFonts w:ascii="Verdana" w:hAnsi="Verdana" w:cs="Arial"/>
        </w:rPr>
      </w:pPr>
      <w:r>
        <w:rPr>
          <w:rFonts w:ascii="Verdana" w:hAnsi="Verdana" w:cs="Arial"/>
          <w:b/>
          <w:bCs/>
        </w:rPr>
        <w:t xml:space="preserve">Fáze 1: </w:t>
      </w:r>
      <w:r w:rsidR="00AB4FE6" w:rsidRPr="00AB4FE6">
        <w:rPr>
          <w:rFonts w:ascii="Verdana" w:hAnsi="Verdana" w:cs="Arial"/>
        </w:rPr>
        <w:t>Zpracování metodik a dokumentace k obnově interní kořenové CA a vytvoření nové struktury CA</w:t>
      </w:r>
      <w:r w:rsidR="00AB4FE6" w:rsidRPr="00AB4FE6" w:rsidDel="00AB4FE6">
        <w:rPr>
          <w:rFonts w:ascii="Verdana" w:hAnsi="Verdana" w:cs="Arial"/>
        </w:rPr>
        <w:t xml:space="preserve"> </w:t>
      </w:r>
      <w:r w:rsidR="002D25BC">
        <w:rPr>
          <w:rFonts w:ascii="Verdana" w:hAnsi="Verdana" w:cs="Arial"/>
        </w:rPr>
        <w:t xml:space="preserve">v rozsahu dle </w:t>
      </w:r>
      <w:r w:rsidR="002D25BC" w:rsidRPr="00685F35">
        <w:rPr>
          <w:rFonts w:ascii="Verdana" w:hAnsi="Verdana" w:cs="Arial"/>
        </w:rPr>
        <w:t xml:space="preserve">části 5.1 </w:t>
      </w:r>
      <w:r w:rsidR="002D25BC">
        <w:rPr>
          <w:rFonts w:ascii="Verdana" w:hAnsi="Verdana" w:cs="Arial"/>
        </w:rPr>
        <w:t>Přílohy č. 1</w:t>
      </w:r>
      <w:r w:rsidR="004B3D01">
        <w:t>, které spočívá v poskytnutí následujících dílčích plnění:</w:t>
      </w:r>
    </w:p>
    <w:p w14:paraId="095C54E0" w14:textId="1D496132" w:rsidR="00BD2A0C" w:rsidRDefault="004B3D01" w:rsidP="00745AB9">
      <w:pPr>
        <w:pStyle w:val="Nadpis3"/>
        <w:numPr>
          <w:ilvl w:val="0"/>
          <w:numId w:val="45"/>
        </w:numPr>
        <w:spacing w:after="0"/>
        <w:rPr>
          <w:rFonts w:ascii="Verdana" w:hAnsi="Verdana" w:cs="Arial"/>
        </w:rPr>
      </w:pPr>
      <w:bookmarkStart w:id="18" w:name="_Ref105160258"/>
      <w:bookmarkStart w:id="19" w:name="_Toc105169327"/>
      <w:r>
        <w:t>A</w:t>
      </w:r>
      <w:r w:rsidRPr="00E91167">
        <w:t>nalýz</w:t>
      </w:r>
      <w:r>
        <w:t>a</w:t>
      </w:r>
      <w:r w:rsidRPr="00E91167">
        <w:t xml:space="preserve"> současného stavu</w:t>
      </w:r>
      <w:bookmarkEnd w:id="18"/>
      <w:bookmarkEnd w:id="19"/>
      <w:r>
        <w:t xml:space="preserve"> </w:t>
      </w:r>
      <w:r>
        <w:rPr>
          <w:rFonts w:ascii="Verdana" w:hAnsi="Verdana" w:cs="Arial"/>
        </w:rPr>
        <w:t xml:space="preserve">dle </w:t>
      </w:r>
      <w:r w:rsidRPr="00EF4E60">
        <w:rPr>
          <w:rFonts w:ascii="Verdana" w:hAnsi="Verdana" w:cs="Arial"/>
        </w:rPr>
        <w:t>části 5.1</w:t>
      </w:r>
      <w:r>
        <w:rPr>
          <w:rFonts w:ascii="Verdana" w:hAnsi="Verdana" w:cs="Arial"/>
        </w:rPr>
        <w:t>.1</w:t>
      </w:r>
      <w:r w:rsidRPr="00EF4E60">
        <w:rPr>
          <w:rFonts w:ascii="Verdana" w:hAnsi="Verdana" w:cs="Arial"/>
        </w:rPr>
        <w:t xml:space="preserve"> </w:t>
      </w:r>
      <w:r>
        <w:rPr>
          <w:rFonts w:ascii="Verdana" w:hAnsi="Verdana" w:cs="Arial"/>
        </w:rPr>
        <w:t>Přílohy č. 1 (dále jen „</w:t>
      </w:r>
      <w:r w:rsidRPr="00685F35">
        <w:rPr>
          <w:rFonts w:ascii="Verdana" w:hAnsi="Verdana" w:cs="Arial"/>
          <w:b/>
          <w:bCs/>
        </w:rPr>
        <w:t xml:space="preserve">Fáze </w:t>
      </w:r>
      <w:proofErr w:type="gramStart"/>
      <w:r w:rsidR="00AD7CFB" w:rsidRPr="00685F35">
        <w:rPr>
          <w:rFonts w:ascii="Verdana" w:hAnsi="Verdana" w:cs="Arial"/>
          <w:b/>
          <w:bCs/>
        </w:rPr>
        <w:t>1a</w:t>
      </w:r>
      <w:proofErr w:type="gramEnd"/>
      <w:r>
        <w:rPr>
          <w:rFonts w:ascii="Verdana" w:hAnsi="Verdana" w:cs="Arial"/>
        </w:rPr>
        <w:t>“)</w:t>
      </w:r>
      <w:r w:rsidR="00AD7CFB">
        <w:rPr>
          <w:rFonts w:ascii="Verdana" w:hAnsi="Verdana" w:cs="Arial"/>
        </w:rPr>
        <w:t>;</w:t>
      </w:r>
    </w:p>
    <w:p w14:paraId="044BDF5F" w14:textId="18F600BB" w:rsidR="00AD7CFB" w:rsidRDefault="00FB48BC" w:rsidP="004F6AFA">
      <w:pPr>
        <w:pStyle w:val="Odstavecseseznamem"/>
        <w:numPr>
          <w:ilvl w:val="0"/>
          <w:numId w:val="45"/>
        </w:numPr>
        <w:spacing w:after="0"/>
        <w:ind w:left="1434" w:hanging="357"/>
        <w:contextualSpacing w:val="0"/>
        <w:jc w:val="both"/>
        <w:rPr>
          <w:rFonts w:eastAsia="Times New Roman" w:cs="Times New Roman"/>
          <w:lang w:eastAsia="cs-CZ"/>
        </w:rPr>
      </w:pPr>
      <w:r w:rsidRPr="00FB48BC">
        <w:rPr>
          <w:rFonts w:eastAsia="Times New Roman" w:cs="Times New Roman"/>
          <w:lang w:eastAsia="cs-CZ"/>
        </w:rPr>
        <w:t xml:space="preserve">Návrh budoucího stavu a plán přechodu pro oblasti </w:t>
      </w:r>
      <w:r>
        <w:rPr>
          <w:rFonts w:eastAsia="Times New Roman" w:cs="Times New Roman"/>
          <w:lang w:eastAsia="cs-CZ"/>
        </w:rPr>
        <w:t xml:space="preserve">kořenová CA a business zóna </w:t>
      </w:r>
      <w:r w:rsidR="00AD7CFB">
        <w:rPr>
          <w:rFonts w:ascii="Verdana" w:hAnsi="Verdana" w:cs="Arial"/>
        </w:rPr>
        <w:t xml:space="preserve">dle </w:t>
      </w:r>
      <w:r w:rsidR="00AD7CFB" w:rsidRPr="00EF4E60">
        <w:rPr>
          <w:rFonts w:ascii="Verdana" w:hAnsi="Verdana" w:cs="Arial"/>
        </w:rPr>
        <w:t>části 5.1</w:t>
      </w:r>
      <w:r w:rsidR="00AD7CFB">
        <w:rPr>
          <w:rFonts w:ascii="Verdana" w:hAnsi="Verdana" w:cs="Arial"/>
        </w:rPr>
        <w:t>.2</w:t>
      </w:r>
      <w:r>
        <w:rPr>
          <w:rFonts w:ascii="Verdana" w:hAnsi="Verdana" w:cs="Arial"/>
        </w:rPr>
        <w:t xml:space="preserve"> a 5.1.3 Přílohy č. 1 v rozsahu </w:t>
      </w:r>
      <w:r w:rsidRPr="0026394A">
        <w:rPr>
          <w:lang w:eastAsia="cs-CZ"/>
        </w:rPr>
        <w:t>týkající se kořenové CA a business zóny</w:t>
      </w:r>
      <w:r w:rsidR="00AD7CFB" w:rsidRPr="00EF4E60">
        <w:rPr>
          <w:rFonts w:ascii="Verdana" w:hAnsi="Verdana" w:cs="Arial"/>
        </w:rPr>
        <w:t xml:space="preserve"> </w:t>
      </w:r>
      <w:r w:rsidR="00AD7CFB">
        <w:rPr>
          <w:rFonts w:ascii="Verdana" w:hAnsi="Verdana" w:cs="Arial"/>
        </w:rPr>
        <w:t>(dále jen „</w:t>
      </w:r>
      <w:r w:rsidR="00AD7CFB" w:rsidRPr="00EF4E60">
        <w:rPr>
          <w:rFonts w:ascii="Verdana" w:hAnsi="Verdana" w:cs="Arial"/>
          <w:b/>
          <w:bCs/>
        </w:rPr>
        <w:t xml:space="preserve">Fáze </w:t>
      </w:r>
      <w:proofErr w:type="gramStart"/>
      <w:r w:rsidR="00AD7CFB" w:rsidRPr="00EF4E60">
        <w:rPr>
          <w:rFonts w:ascii="Verdana" w:hAnsi="Verdana" w:cs="Arial"/>
          <w:b/>
          <w:bCs/>
        </w:rPr>
        <w:t>1</w:t>
      </w:r>
      <w:r w:rsidR="00AD7CFB">
        <w:rPr>
          <w:rFonts w:ascii="Verdana" w:hAnsi="Verdana" w:cs="Arial"/>
          <w:b/>
          <w:bCs/>
        </w:rPr>
        <w:t>b</w:t>
      </w:r>
      <w:proofErr w:type="gramEnd"/>
      <w:r w:rsidR="00AD7CFB">
        <w:rPr>
          <w:rFonts w:ascii="Verdana" w:hAnsi="Verdana" w:cs="Arial"/>
        </w:rPr>
        <w:t>“);</w:t>
      </w:r>
    </w:p>
    <w:p w14:paraId="2C475277" w14:textId="2A116029" w:rsidR="00AD7CFB" w:rsidRPr="00AD7CFB" w:rsidRDefault="00FB48BC" w:rsidP="004F6AFA">
      <w:pPr>
        <w:pStyle w:val="Odstavecseseznamem"/>
        <w:numPr>
          <w:ilvl w:val="0"/>
          <w:numId w:val="45"/>
        </w:numPr>
        <w:spacing w:after="0"/>
        <w:jc w:val="both"/>
        <w:rPr>
          <w:rFonts w:eastAsia="Times New Roman" w:cs="Times New Roman"/>
          <w:lang w:eastAsia="cs-CZ"/>
        </w:rPr>
      </w:pPr>
      <w:r>
        <w:rPr>
          <w:lang w:eastAsia="cs-CZ"/>
        </w:rPr>
        <w:t>Návrh budoucího stavu a plán přechodu pro oblasti</w:t>
      </w:r>
      <w:r>
        <w:rPr>
          <w:rFonts w:eastAsia="Times New Roman" w:cs="Times New Roman"/>
          <w:lang w:eastAsia="cs-CZ"/>
        </w:rPr>
        <w:t xml:space="preserve"> </w:t>
      </w:r>
      <w:r w:rsidRPr="008F0673">
        <w:rPr>
          <w:lang w:eastAsia="cs-CZ"/>
        </w:rPr>
        <w:t>technologická zóna</w:t>
      </w:r>
      <w:r>
        <w:rPr>
          <w:rFonts w:eastAsia="Times New Roman" w:cs="Times New Roman"/>
          <w:lang w:eastAsia="cs-CZ"/>
        </w:rPr>
        <w:t xml:space="preserve"> a </w:t>
      </w:r>
      <w:proofErr w:type="spellStart"/>
      <w:r w:rsidRPr="008F0673">
        <w:rPr>
          <w:lang w:eastAsia="cs-CZ"/>
        </w:rPr>
        <w:t>legacy</w:t>
      </w:r>
      <w:proofErr w:type="spellEnd"/>
      <w:r w:rsidRPr="008F0673">
        <w:rPr>
          <w:lang w:eastAsia="cs-CZ"/>
        </w:rPr>
        <w:t xml:space="preserve"> zóna</w:t>
      </w:r>
      <w:r>
        <w:rPr>
          <w:rFonts w:eastAsia="Times New Roman" w:cs="Times New Roman"/>
          <w:lang w:eastAsia="cs-CZ"/>
        </w:rPr>
        <w:t xml:space="preserve"> </w:t>
      </w:r>
      <w:r w:rsidR="00AD7CFB">
        <w:rPr>
          <w:rFonts w:eastAsia="Times New Roman" w:cs="Times New Roman"/>
          <w:lang w:eastAsia="cs-CZ"/>
        </w:rPr>
        <w:t xml:space="preserve">dle </w:t>
      </w:r>
      <w:r w:rsidR="00AD7CFB" w:rsidRPr="00EF4E60">
        <w:rPr>
          <w:rFonts w:ascii="Verdana" w:hAnsi="Verdana" w:cs="Arial"/>
        </w:rPr>
        <w:t>části 5.1</w:t>
      </w:r>
      <w:r w:rsidR="00AD7CFB">
        <w:rPr>
          <w:rFonts w:ascii="Verdana" w:hAnsi="Verdana" w:cs="Arial"/>
        </w:rPr>
        <w:t>.2</w:t>
      </w:r>
      <w:r w:rsidR="00AD7CFB" w:rsidRPr="00EF4E60">
        <w:rPr>
          <w:rFonts w:ascii="Verdana" w:hAnsi="Verdana" w:cs="Arial"/>
        </w:rPr>
        <w:t xml:space="preserve"> </w:t>
      </w:r>
      <w:r>
        <w:rPr>
          <w:rFonts w:ascii="Verdana" w:hAnsi="Verdana" w:cs="Arial"/>
        </w:rPr>
        <w:t xml:space="preserve">a 5.1.3 </w:t>
      </w:r>
      <w:r w:rsidR="00AD7CFB">
        <w:rPr>
          <w:rFonts w:ascii="Verdana" w:hAnsi="Verdana" w:cs="Arial"/>
        </w:rPr>
        <w:t>Přílohy č. 1</w:t>
      </w:r>
      <w:r>
        <w:rPr>
          <w:rFonts w:ascii="Verdana" w:hAnsi="Verdana" w:cs="Arial"/>
        </w:rPr>
        <w:t xml:space="preserve"> v rozsahu </w:t>
      </w:r>
      <w:r w:rsidRPr="0026394A">
        <w:rPr>
          <w:lang w:eastAsia="cs-CZ"/>
        </w:rPr>
        <w:t>týkající se</w:t>
      </w:r>
      <w:r>
        <w:rPr>
          <w:lang w:eastAsia="cs-CZ"/>
        </w:rPr>
        <w:t xml:space="preserve"> technologické zóny a </w:t>
      </w:r>
      <w:proofErr w:type="spellStart"/>
      <w:r>
        <w:rPr>
          <w:lang w:eastAsia="cs-CZ"/>
        </w:rPr>
        <w:t>legacy</w:t>
      </w:r>
      <w:proofErr w:type="spellEnd"/>
      <w:r w:rsidRPr="0026394A">
        <w:rPr>
          <w:lang w:eastAsia="cs-CZ"/>
        </w:rPr>
        <w:t xml:space="preserve"> zóny</w:t>
      </w:r>
      <w:r w:rsidR="00AD7CFB">
        <w:rPr>
          <w:rFonts w:ascii="Verdana" w:hAnsi="Verdana" w:cs="Arial"/>
        </w:rPr>
        <w:t xml:space="preserve"> (dále jen „</w:t>
      </w:r>
      <w:r w:rsidR="00AD7CFB" w:rsidRPr="00EF4E60">
        <w:rPr>
          <w:rFonts w:ascii="Verdana" w:hAnsi="Verdana" w:cs="Arial"/>
          <w:b/>
          <w:bCs/>
        </w:rPr>
        <w:t>Fáze 1</w:t>
      </w:r>
      <w:r>
        <w:rPr>
          <w:rFonts w:ascii="Verdana" w:hAnsi="Verdana" w:cs="Arial"/>
          <w:b/>
          <w:bCs/>
        </w:rPr>
        <w:t>c</w:t>
      </w:r>
      <w:r w:rsidR="00AD7CFB">
        <w:rPr>
          <w:rFonts w:ascii="Verdana" w:hAnsi="Verdana" w:cs="Arial"/>
        </w:rPr>
        <w:t>“)</w:t>
      </w:r>
    </w:p>
    <w:p w14:paraId="42455F54" w14:textId="151CDADF" w:rsidR="00BD2A0C" w:rsidRDefault="003A7389" w:rsidP="00BD2A0C">
      <w:pPr>
        <w:pStyle w:val="Nadpis3"/>
        <w:rPr>
          <w:rFonts w:ascii="Verdana" w:hAnsi="Verdana" w:cs="Arial"/>
        </w:rPr>
      </w:pPr>
      <w:r w:rsidRPr="006418D8">
        <w:rPr>
          <w:rFonts w:ascii="Verdana" w:hAnsi="Verdana" w:cs="Arial"/>
          <w:b/>
          <w:bCs/>
        </w:rPr>
        <w:t xml:space="preserve">Fáze </w:t>
      </w:r>
      <w:r>
        <w:rPr>
          <w:rFonts w:ascii="Verdana" w:hAnsi="Verdana" w:cs="Arial"/>
          <w:b/>
          <w:bCs/>
        </w:rPr>
        <w:t>2</w:t>
      </w:r>
      <w:r w:rsidRPr="006418D8">
        <w:rPr>
          <w:rFonts w:ascii="Verdana" w:hAnsi="Verdana" w:cs="Arial"/>
          <w:b/>
          <w:bCs/>
        </w:rPr>
        <w:t>:</w:t>
      </w:r>
      <w:r>
        <w:rPr>
          <w:rFonts w:ascii="Verdana" w:hAnsi="Verdana" w:cs="Arial"/>
        </w:rPr>
        <w:t xml:space="preserve"> </w:t>
      </w:r>
      <w:r w:rsidR="00385605" w:rsidRPr="00385605">
        <w:rPr>
          <w:rFonts w:ascii="Verdana" w:hAnsi="Verdana" w:cs="Arial"/>
        </w:rPr>
        <w:t xml:space="preserve">Dodávka technologií a licencí </w:t>
      </w:r>
      <w:r w:rsidR="0050133A">
        <w:rPr>
          <w:rFonts w:ascii="Verdana" w:hAnsi="Verdana" w:cs="Arial"/>
        </w:rPr>
        <w:t xml:space="preserve">v rozsahu </w:t>
      </w:r>
      <w:r w:rsidR="0050133A" w:rsidRPr="00A16A31">
        <w:rPr>
          <w:rFonts w:ascii="Verdana" w:hAnsi="Verdana" w:cs="Arial"/>
        </w:rPr>
        <w:t xml:space="preserve">dle </w:t>
      </w:r>
      <w:r w:rsidR="0050133A" w:rsidRPr="00685F35">
        <w:rPr>
          <w:rFonts w:ascii="Verdana" w:hAnsi="Verdana" w:cs="Arial"/>
        </w:rPr>
        <w:t>části 5.2</w:t>
      </w:r>
      <w:r w:rsidR="00A16A31" w:rsidRPr="00A16A31">
        <w:rPr>
          <w:rFonts w:ascii="Verdana" w:hAnsi="Verdana" w:cs="Arial"/>
        </w:rPr>
        <w:t>.1</w:t>
      </w:r>
      <w:r w:rsidR="00A16A31">
        <w:rPr>
          <w:rFonts w:ascii="Verdana" w:hAnsi="Verdana" w:cs="Arial"/>
        </w:rPr>
        <w:t xml:space="preserve"> až 5.2.4 </w:t>
      </w:r>
      <w:r w:rsidR="0050133A">
        <w:rPr>
          <w:rFonts w:ascii="Verdana" w:hAnsi="Verdana" w:cs="Arial"/>
        </w:rPr>
        <w:t>Přílohy č. 1 (dále jen „</w:t>
      </w:r>
      <w:r w:rsidR="0050133A" w:rsidRPr="004E2B32">
        <w:rPr>
          <w:rFonts w:ascii="Verdana" w:hAnsi="Verdana" w:cs="Arial"/>
          <w:b/>
          <w:bCs/>
        </w:rPr>
        <w:t>Dodávky technologií</w:t>
      </w:r>
      <w:r w:rsidR="00385605">
        <w:rPr>
          <w:rFonts w:ascii="Verdana" w:hAnsi="Verdana" w:cs="Arial"/>
          <w:b/>
          <w:bCs/>
        </w:rPr>
        <w:t xml:space="preserve"> a licencí</w:t>
      </w:r>
      <w:r w:rsidR="0050133A">
        <w:rPr>
          <w:rFonts w:ascii="Verdana" w:hAnsi="Verdana" w:cs="Arial"/>
        </w:rPr>
        <w:t>“)</w:t>
      </w:r>
      <w:r w:rsidR="006436F5">
        <w:rPr>
          <w:rFonts w:ascii="Verdana" w:hAnsi="Verdana" w:cs="Arial"/>
        </w:rPr>
        <w:t xml:space="preserve"> a zajištění souvisejícího školení </w:t>
      </w:r>
      <w:r w:rsidR="006436F5" w:rsidRPr="006436F5">
        <w:rPr>
          <w:rFonts w:ascii="Verdana" w:hAnsi="Verdana" w:cs="Arial"/>
        </w:rPr>
        <w:t>části 5.2</w:t>
      </w:r>
      <w:r w:rsidR="00A16A31">
        <w:rPr>
          <w:rFonts w:ascii="Verdana" w:hAnsi="Verdana" w:cs="Arial"/>
        </w:rPr>
        <w:t xml:space="preserve">.5 </w:t>
      </w:r>
      <w:r w:rsidR="006436F5" w:rsidRPr="006436F5">
        <w:rPr>
          <w:rFonts w:ascii="Verdana" w:hAnsi="Verdana" w:cs="Arial"/>
        </w:rPr>
        <w:t>Přílohy č. 1</w:t>
      </w:r>
      <w:r w:rsidR="006436F5">
        <w:rPr>
          <w:rFonts w:ascii="Verdana" w:hAnsi="Verdana" w:cs="Arial"/>
        </w:rPr>
        <w:t xml:space="preserve"> (dále jen „</w:t>
      </w:r>
      <w:r w:rsidR="006436F5" w:rsidRPr="00DA383B">
        <w:rPr>
          <w:rFonts w:ascii="Verdana" w:hAnsi="Verdana" w:cs="Arial"/>
          <w:b/>
          <w:bCs/>
        </w:rPr>
        <w:t>Školení</w:t>
      </w:r>
      <w:r w:rsidR="006436F5">
        <w:rPr>
          <w:rFonts w:ascii="Verdana" w:hAnsi="Verdana" w:cs="Arial"/>
        </w:rPr>
        <w:t>“)</w:t>
      </w:r>
      <w:r w:rsidR="0050133A">
        <w:rPr>
          <w:rFonts w:ascii="Verdana" w:hAnsi="Verdana" w:cs="Arial"/>
        </w:rPr>
        <w:t>;</w:t>
      </w:r>
      <w:r w:rsidR="002D25BC" w:rsidRPr="002D25BC">
        <w:rPr>
          <w:rFonts w:ascii="Verdana" w:hAnsi="Verdana" w:cs="Arial"/>
        </w:rPr>
        <w:t xml:space="preserve"> </w:t>
      </w:r>
    </w:p>
    <w:p w14:paraId="3739B6E1" w14:textId="593BC775" w:rsidR="00BD2A0C" w:rsidRDefault="003A7389" w:rsidP="00BD2A0C">
      <w:pPr>
        <w:pStyle w:val="Nadpis3"/>
        <w:rPr>
          <w:rFonts w:ascii="Verdana" w:hAnsi="Verdana" w:cs="Arial"/>
        </w:rPr>
      </w:pPr>
      <w:r w:rsidRPr="006418D8">
        <w:rPr>
          <w:rFonts w:ascii="Verdana" w:hAnsi="Verdana" w:cs="Arial"/>
          <w:b/>
          <w:bCs/>
        </w:rPr>
        <w:t xml:space="preserve">Fáze </w:t>
      </w:r>
      <w:r>
        <w:rPr>
          <w:rFonts w:ascii="Verdana" w:hAnsi="Verdana" w:cs="Arial"/>
          <w:b/>
          <w:bCs/>
        </w:rPr>
        <w:t>3</w:t>
      </w:r>
      <w:r w:rsidRPr="006418D8">
        <w:rPr>
          <w:rFonts w:ascii="Verdana" w:hAnsi="Verdana" w:cs="Arial"/>
          <w:b/>
          <w:bCs/>
        </w:rPr>
        <w:t>:</w:t>
      </w:r>
      <w:r>
        <w:rPr>
          <w:rFonts w:ascii="Verdana" w:hAnsi="Verdana" w:cs="Arial"/>
        </w:rPr>
        <w:t xml:space="preserve"> </w:t>
      </w:r>
      <w:r w:rsidR="00804224">
        <w:rPr>
          <w:rFonts w:ascii="Verdana" w:hAnsi="Verdana" w:cs="Arial"/>
        </w:rPr>
        <w:t>Zajištění</w:t>
      </w:r>
      <w:r w:rsidR="001D5433">
        <w:rPr>
          <w:rFonts w:ascii="Verdana" w:hAnsi="Verdana" w:cs="Arial"/>
        </w:rPr>
        <w:t xml:space="preserve"> s</w:t>
      </w:r>
      <w:r w:rsidR="001D5433" w:rsidRPr="001D5433">
        <w:rPr>
          <w:rFonts w:ascii="Verdana" w:hAnsi="Verdana" w:cs="Arial"/>
        </w:rPr>
        <w:t>upervize implementačních prací a navržených</w:t>
      </w:r>
      <w:r w:rsidR="009D69CF">
        <w:rPr>
          <w:rFonts w:ascii="Verdana" w:hAnsi="Verdana" w:cs="Arial"/>
        </w:rPr>
        <w:t xml:space="preserve"> </w:t>
      </w:r>
      <w:r w:rsidR="001D5433" w:rsidRPr="001D5433">
        <w:rPr>
          <w:rFonts w:ascii="Verdana" w:hAnsi="Verdana" w:cs="Arial"/>
        </w:rPr>
        <w:t>testů včetně řešení nestandardních stavů</w:t>
      </w:r>
      <w:r w:rsidR="001D5433">
        <w:rPr>
          <w:rFonts w:ascii="Verdana" w:hAnsi="Verdana" w:cs="Arial"/>
        </w:rPr>
        <w:t xml:space="preserve"> minimálně </w:t>
      </w:r>
      <w:r w:rsidR="00804224">
        <w:rPr>
          <w:rFonts w:ascii="Verdana" w:hAnsi="Verdana" w:cs="Arial"/>
        </w:rPr>
        <w:t>v </w:t>
      </w:r>
      <w:r w:rsidR="00804224" w:rsidRPr="00D5135B">
        <w:rPr>
          <w:rFonts w:ascii="Verdana" w:hAnsi="Verdana" w:cs="Arial"/>
        </w:rPr>
        <w:t xml:space="preserve">rozsahu dle </w:t>
      </w:r>
      <w:r w:rsidR="00804224" w:rsidRPr="00685F35">
        <w:rPr>
          <w:rFonts w:ascii="Verdana" w:hAnsi="Verdana" w:cs="Arial"/>
        </w:rPr>
        <w:t>části 5.</w:t>
      </w:r>
      <w:r w:rsidR="008F26B8" w:rsidRPr="00685F35">
        <w:rPr>
          <w:rFonts w:ascii="Verdana" w:hAnsi="Verdana" w:cs="Arial"/>
        </w:rPr>
        <w:t>3</w:t>
      </w:r>
      <w:r w:rsidR="00804224" w:rsidRPr="00685F35">
        <w:rPr>
          <w:rFonts w:ascii="Verdana" w:hAnsi="Verdana" w:cs="Arial"/>
        </w:rPr>
        <w:t xml:space="preserve"> </w:t>
      </w:r>
      <w:r w:rsidR="00804224" w:rsidRPr="00D5135B">
        <w:rPr>
          <w:rFonts w:ascii="Verdana" w:hAnsi="Verdana" w:cs="Arial"/>
        </w:rPr>
        <w:t>Přílohy</w:t>
      </w:r>
      <w:r w:rsidR="00804224">
        <w:rPr>
          <w:rFonts w:ascii="Verdana" w:hAnsi="Verdana" w:cs="Arial"/>
        </w:rPr>
        <w:t xml:space="preserve"> č. 1 (dále jen „</w:t>
      </w:r>
      <w:r w:rsidR="008F26B8">
        <w:rPr>
          <w:rFonts w:ascii="Verdana" w:hAnsi="Verdana" w:cs="Arial"/>
          <w:b/>
          <w:bCs/>
        </w:rPr>
        <w:t>Supervize</w:t>
      </w:r>
      <w:r w:rsidR="00804224">
        <w:rPr>
          <w:rFonts w:ascii="Verdana" w:hAnsi="Verdana" w:cs="Arial"/>
        </w:rPr>
        <w:t>“);</w:t>
      </w:r>
    </w:p>
    <w:p w14:paraId="14CBE9F8" w14:textId="405A1A7E" w:rsidR="00BD2A0C" w:rsidRDefault="003A7389" w:rsidP="00BD2A0C">
      <w:pPr>
        <w:pStyle w:val="Nadpis3"/>
        <w:rPr>
          <w:rFonts w:ascii="Verdana" w:hAnsi="Verdana" w:cs="Arial"/>
        </w:rPr>
      </w:pPr>
      <w:r w:rsidRPr="006418D8">
        <w:rPr>
          <w:rFonts w:ascii="Verdana" w:hAnsi="Verdana" w:cs="Arial"/>
          <w:b/>
          <w:bCs/>
        </w:rPr>
        <w:t xml:space="preserve">Fáze </w:t>
      </w:r>
      <w:r>
        <w:rPr>
          <w:rFonts w:ascii="Verdana" w:hAnsi="Verdana" w:cs="Arial"/>
          <w:b/>
          <w:bCs/>
        </w:rPr>
        <w:t>4</w:t>
      </w:r>
      <w:r w:rsidRPr="006418D8">
        <w:rPr>
          <w:rFonts w:ascii="Verdana" w:hAnsi="Verdana" w:cs="Arial"/>
          <w:b/>
          <w:bCs/>
        </w:rPr>
        <w:t>:</w:t>
      </w:r>
      <w:r>
        <w:rPr>
          <w:rFonts w:ascii="Verdana" w:hAnsi="Verdana" w:cs="Arial"/>
        </w:rPr>
        <w:t xml:space="preserve"> </w:t>
      </w:r>
      <w:r w:rsidR="00D20A68">
        <w:rPr>
          <w:rFonts w:ascii="Verdana" w:hAnsi="Verdana" w:cs="Arial"/>
        </w:rPr>
        <w:t>Zajištění</w:t>
      </w:r>
      <w:r w:rsidR="00D20A68" w:rsidRPr="00804224">
        <w:rPr>
          <w:rFonts w:ascii="Verdana" w:hAnsi="Verdana" w:cs="Arial"/>
        </w:rPr>
        <w:t xml:space="preserve"> </w:t>
      </w:r>
      <w:r w:rsidR="001D5433">
        <w:rPr>
          <w:rFonts w:ascii="Verdana" w:hAnsi="Verdana" w:cs="Arial"/>
        </w:rPr>
        <w:t>p</w:t>
      </w:r>
      <w:r w:rsidR="001D5433" w:rsidRPr="001D5433">
        <w:rPr>
          <w:rFonts w:ascii="Verdana" w:hAnsi="Verdana" w:cs="Arial"/>
        </w:rPr>
        <w:t>ost-implementační</w:t>
      </w:r>
      <w:r w:rsidR="00F17887">
        <w:rPr>
          <w:rFonts w:ascii="Verdana" w:hAnsi="Verdana" w:cs="Arial"/>
        </w:rPr>
        <w:t xml:space="preserve"> podpory minimálně</w:t>
      </w:r>
      <w:r w:rsidR="00F17887" w:rsidRPr="001D5433" w:rsidDel="001D5433">
        <w:rPr>
          <w:rFonts w:ascii="Verdana" w:hAnsi="Verdana" w:cs="Arial"/>
        </w:rPr>
        <w:t xml:space="preserve"> </w:t>
      </w:r>
      <w:r w:rsidR="00F17887">
        <w:rPr>
          <w:rFonts w:ascii="Verdana" w:hAnsi="Verdana" w:cs="Arial"/>
        </w:rPr>
        <w:t xml:space="preserve">v rozsahu </w:t>
      </w:r>
      <w:r w:rsidR="00F17887" w:rsidRPr="00AE51D8">
        <w:rPr>
          <w:rFonts w:ascii="Verdana" w:hAnsi="Verdana" w:cs="Arial"/>
        </w:rPr>
        <w:t xml:space="preserve">dle </w:t>
      </w:r>
      <w:r w:rsidR="00F17887" w:rsidRPr="00685F35">
        <w:rPr>
          <w:rFonts w:ascii="Verdana" w:hAnsi="Verdana" w:cs="Arial"/>
        </w:rPr>
        <w:t>části 5.</w:t>
      </w:r>
      <w:r w:rsidR="00371C9C" w:rsidRPr="00685F35">
        <w:rPr>
          <w:rFonts w:ascii="Verdana" w:hAnsi="Verdana" w:cs="Arial"/>
        </w:rPr>
        <w:t>4</w:t>
      </w:r>
      <w:r w:rsidR="00AE51D8" w:rsidRPr="00685F35">
        <w:rPr>
          <w:rFonts w:ascii="Verdana" w:hAnsi="Verdana" w:cs="Arial"/>
        </w:rPr>
        <w:t>.1</w:t>
      </w:r>
      <w:r w:rsidR="00F17887" w:rsidRPr="00685F35">
        <w:rPr>
          <w:rFonts w:ascii="Verdana" w:hAnsi="Verdana" w:cs="Arial"/>
        </w:rPr>
        <w:t xml:space="preserve"> </w:t>
      </w:r>
      <w:r w:rsidR="00F17887">
        <w:rPr>
          <w:rFonts w:ascii="Verdana" w:hAnsi="Verdana" w:cs="Arial"/>
        </w:rPr>
        <w:t>Přílohy č. 1 (dále jen „</w:t>
      </w:r>
      <w:r w:rsidR="00F17887">
        <w:rPr>
          <w:rFonts w:ascii="Verdana" w:hAnsi="Verdana" w:cs="Arial"/>
          <w:b/>
          <w:bCs/>
        </w:rPr>
        <w:t>Post-implementační podpora</w:t>
      </w:r>
      <w:r w:rsidR="00F17887">
        <w:rPr>
          <w:rFonts w:ascii="Verdana" w:hAnsi="Verdana" w:cs="Arial"/>
        </w:rPr>
        <w:t>“</w:t>
      </w:r>
      <w:r w:rsidR="00AE51D8">
        <w:rPr>
          <w:rFonts w:ascii="Verdana" w:hAnsi="Verdana" w:cs="Arial"/>
        </w:rPr>
        <w:t xml:space="preserve"> a „</w:t>
      </w:r>
      <w:r w:rsidR="00AE51D8" w:rsidRPr="00685F35">
        <w:rPr>
          <w:rFonts w:ascii="Verdana" w:hAnsi="Verdana" w:cs="Arial"/>
          <w:b/>
          <w:bCs/>
        </w:rPr>
        <w:t xml:space="preserve">Fáze </w:t>
      </w:r>
      <w:proofErr w:type="gramStart"/>
      <w:r w:rsidR="00AE51D8">
        <w:rPr>
          <w:rFonts w:ascii="Verdana" w:hAnsi="Verdana" w:cs="Arial"/>
          <w:b/>
          <w:bCs/>
        </w:rPr>
        <w:t>4</w:t>
      </w:r>
      <w:r w:rsidR="00AE51D8" w:rsidRPr="00685F35">
        <w:rPr>
          <w:rFonts w:ascii="Verdana" w:hAnsi="Verdana" w:cs="Arial"/>
          <w:b/>
          <w:bCs/>
        </w:rPr>
        <w:t>a</w:t>
      </w:r>
      <w:proofErr w:type="gramEnd"/>
      <w:r w:rsidR="00AE51D8">
        <w:rPr>
          <w:rFonts w:ascii="Verdana" w:hAnsi="Verdana" w:cs="Arial"/>
        </w:rPr>
        <w:t>“</w:t>
      </w:r>
      <w:r w:rsidR="00F17887">
        <w:rPr>
          <w:rFonts w:ascii="Verdana" w:hAnsi="Verdana" w:cs="Arial"/>
        </w:rPr>
        <w:t xml:space="preserve">) </w:t>
      </w:r>
      <w:r w:rsidR="001D5433" w:rsidRPr="001D5433">
        <w:rPr>
          <w:rFonts w:ascii="Verdana" w:hAnsi="Verdana" w:cs="Arial"/>
        </w:rPr>
        <w:t>a technick</w:t>
      </w:r>
      <w:r w:rsidR="001D5433">
        <w:rPr>
          <w:rFonts w:ascii="Verdana" w:hAnsi="Verdana" w:cs="Arial"/>
        </w:rPr>
        <w:t>é</w:t>
      </w:r>
      <w:r w:rsidR="001D5433" w:rsidRPr="001D5433">
        <w:rPr>
          <w:rFonts w:ascii="Verdana" w:hAnsi="Verdana" w:cs="Arial"/>
        </w:rPr>
        <w:t xml:space="preserve"> podpor</w:t>
      </w:r>
      <w:r w:rsidR="001D5433">
        <w:rPr>
          <w:rFonts w:ascii="Verdana" w:hAnsi="Verdana" w:cs="Arial"/>
        </w:rPr>
        <w:t>y</w:t>
      </w:r>
      <w:r w:rsidR="00173EDD">
        <w:rPr>
          <w:rFonts w:ascii="Verdana" w:hAnsi="Verdana" w:cs="Arial"/>
        </w:rPr>
        <w:t xml:space="preserve"> minimálně</w:t>
      </w:r>
      <w:r w:rsidR="001D5433" w:rsidRPr="001D5433" w:rsidDel="001D5433">
        <w:rPr>
          <w:rFonts w:ascii="Verdana" w:hAnsi="Verdana" w:cs="Arial"/>
        </w:rPr>
        <w:t xml:space="preserve"> </w:t>
      </w:r>
      <w:r w:rsidR="00D20A68">
        <w:rPr>
          <w:rFonts w:ascii="Verdana" w:hAnsi="Verdana" w:cs="Arial"/>
        </w:rPr>
        <w:t xml:space="preserve">v rozsahu dle </w:t>
      </w:r>
      <w:r w:rsidR="00D20A68" w:rsidRPr="00685F35">
        <w:rPr>
          <w:rFonts w:ascii="Verdana" w:hAnsi="Verdana" w:cs="Arial"/>
        </w:rPr>
        <w:t>části 5.</w:t>
      </w:r>
      <w:r w:rsidR="00371C9C" w:rsidRPr="00685F35">
        <w:rPr>
          <w:rFonts w:ascii="Verdana" w:hAnsi="Verdana" w:cs="Arial"/>
        </w:rPr>
        <w:t>4</w:t>
      </w:r>
      <w:r w:rsidR="00AE51D8" w:rsidRPr="00685F35">
        <w:rPr>
          <w:rFonts w:ascii="Verdana" w:hAnsi="Verdana" w:cs="Arial"/>
        </w:rPr>
        <w:t>.2</w:t>
      </w:r>
      <w:r w:rsidR="00D20A68" w:rsidRPr="00685F35">
        <w:rPr>
          <w:rFonts w:ascii="Verdana" w:hAnsi="Verdana" w:cs="Arial"/>
        </w:rPr>
        <w:t xml:space="preserve"> </w:t>
      </w:r>
      <w:r w:rsidR="00D20A68" w:rsidRPr="00AE51D8">
        <w:rPr>
          <w:rFonts w:ascii="Verdana" w:hAnsi="Verdana" w:cs="Arial"/>
        </w:rPr>
        <w:t>Přílohy</w:t>
      </w:r>
      <w:r w:rsidR="00D20A68">
        <w:rPr>
          <w:rFonts w:ascii="Verdana" w:hAnsi="Verdana" w:cs="Arial"/>
        </w:rPr>
        <w:t xml:space="preserve"> č. 1 (dále jen „</w:t>
      </w:r>
      <w:r w:rsidR="00D20A68">
        <w:rPr>
          <w:rFonts w:ascii="Verdana" w:hAnsi="Verdana" w:cs="Arial"/>
          <w:b/>
          <w:bCs/>
        </w:rPr>
        <w:t>Technická podpora</w:t>
      </w:r>
      <w:r w:rsidR="00D20A68">
        <w:rPr>
          <w:rFonts w:ascii="Verdana" w:hAnsi="Verdana" w:cs="Arial"/>
        </w:rPr>
        <w:t>“</w:t>
      </w:r>
      <w:r w:rsidR="00AE51D8">
        <w:rPr>
          <w:rFonts w:ascii="Verdana" w:hAnsi="Verdana" w:cs="Arial"/>
        </w:rPr>
        <w:t xml:space="preserve"> a „</w:t>
      </w:r>
      <w:r w:rsidR="00AE51D8" w:rsidRPr="00EF4E60">
        <w:rPr>
          <w:rFonts w:ascii="Verdana" w:hAnsi="Verdana" w:cs="Arial"/>
          <w:b/>
          <w:bCs/>
        </w:rPr>
        <w:t xml:space="preserve">Fáze </w:t>
      </w:r>
      <w:r w:rsidR="00AE51D8">
        <w:rPr>
          <w:rFonts w:ascii="Verdana" w:hAnsi="Verdana" w:cs="Arial"/>
          <w:b/>
          <w:bCs/>
        </w:rPr>
        <w:t>4b</w:t>
      </w:r>
      <w:r w:rsidR="00AE51D8">
        <w:rPr>
          <w:rFonts w:ascii="Verdana" w:hAnsi="Verdana" w:cs="Arial"/>
        </w:rPr>
        <w:t>“</w:t>
      </w:r>
      <w:r w:rsidR="00D20A68">
        <w:rPr>
          <w:rFonts w:ascii="Verdana" w:hAnsi="Verdana" w:cs="Arial"/>
        </w:rPr>
        <w:t>);</w:t>
      </w:r>
      <w:r w:rsidR="00BD2A0C" w:rsidRPr="000316DF">
        <w:rPr>
          <w:rFonts w:ascii="Verdana" w:hAnsi="Verdana" w:cs="Arial"/>
        </w:rPr>
        <w:t xml:space="preserve"> </w:t>
      </w:r>
    </w:p>
    <w:p w14:paraId="51ABE41E" w14:textId="76E7AD60" w:rsidR="003C4CCA" w:rsidRDefault="003A7389" w:rsidP="003C4CCA">
      <w:pPr>
        <w:pStyle w:val="Nadpis3"/>
        <w:rPr>
          <w:rFonts w:ascii="Verdana" w:hAnsi="Verdana" w:cs="Arial"/>
        </w:rPr>
      </w:pPr>
      <w:r w:rsidRPr="006418D8">
        <w:rPr>
          <w:rFonts w:ascii="Verdana" w:hAnsi="Verdana" w:cs="Arial"/>
          <w:b/>
          <w:bCs/>
        </w:rPr>
        <w:t xml:space="preserve">Fáze </w:t>
      </w:r>
      <w:r>
        <w:rPr>
          <w:rFonts w:ascii="Verdana" w:hAnsi="Verdana" w:cs="Arial"/>
          <w:b/>
          <w:bCs/>
        </w:rPr>
        <w:t>5</w:t>
      </w:r>
      <w:r w:rsidRPr="006418D8">
        <w:rPr>
          <w:rFonts w:ascii="Verdana" w:hAnsi="Verdana" w:cs="Arial"/>
          <w:b/>
          <w:bCs/>
        </w:rPr>
        <w:t>:</w:t>
      </w:r>
      <w:r>
        <w:rPr>
          <w:rFonts w:ascii="Verdana" w:hAnsi="Verdana" w:cs="Arial"/>
        </w:rPr>
        <w:t xml:space="preserve"> </w:t>
      </w:r>
      <w:r w:rsidR="001E7EA4">
        <w:rPr>
          <w:rFonts w:ascii="Verdana" w:hAnsi="Verdana" w:cs="Arial"/>
        </w:rPr>
        <w:t>Poskytování služeb</w:t>
      </w:r>
      <w:r w:rsidR="009D69CF">
        <w:rPr>
          <w:rFonts w:ascii="Verdana" w:hAnsi="Verdana" w:cs="Arial"/>
        </w:rPr>
        <w:t xml:space="preserve"> na vyžádání</w:t>
      </w:r>
      <w:r w:rsidR="001E7EA4">
        <w:rPr>
          <w:rFonts w:ascii="Verdana" w:hAnsi="Verdana" w:cs="Arial"/>
        </w:rPr>
        <w:t xml:space="preserve"> v rozsahu </w:t>
      </w:r>
      <w:r w:rsidR="001E7EA4" w:rsidRPr="008A79BD">
        <w:rPr>
          <w:rFonts w:ascii="Verdana" w:hAnsi="Verdana" w:cs="Arial"/>
        </w:rPr>
        <w:t xml:space="preserve">dle </w:t>
      </w:r>
      <w:r w:rsidR="001E7EA4" w:rsidRPr="00685F35">
        <w:rPr>
          <w:rFonts w:ascii="Verdana" w:hAnsi="Verdana" w:cs="Arial"/>
        </w:rPr>
        <w:t>části 5.</w:t>
      </w:r>
      <w:r w:rsidR="00371C9C" w:rsidRPr="00685F35">
        <w:rPr>
          <w:rFonts w:ascii="Verdana" w:hAnsi="Verdana" w:cs="Arial"/>
        </w:rPr>
        <w:t>5</w:t>
      </w:r>
      <w:r w:rsidR="001E7EA4" w:rsidRPr="00685F35">
        <w:rPr>
          <w:rFonts w:ascii="Verdana" w:hAnsi="Verdana" w:cs="Arial"/>
        </w:rPr>
        <w:t xml:space="preserve"> </w:t>
      </w:r>
      <w:r w:rsidR="001E7EA4" w:rsidRPr="008A79BD">
        <w:rPr>
          <w:rFonts w:ascii="Verdana" w:hAnsi="Verdana" w:cs="Arial"/>
        </w:rPr>
        <w:t>Přílohy</w:t>
      </w:r>
      <w:r w:rsidR="001E7EA4">
        <w:rPr>
          <w:rFonts w:ascii="Verdana" w:hAnsi="Verdana" w:cs="Arial"/>
        </w:rPr>
        <w:t xml:space="preserve"> č. 1 (dále jen „</w:t>
      </w:r>
      <w:r w:rsidR="009D69CF">
        <w:rPr>
          <w:rFonts w:ascii="Verdana" w:hAnsi="Verdana" w:cs="Arial"/>
          <w:b/>
          <w:bCs/>
        </w:rPr>
        <w:t>S</w:t>
      </w:r>
      <w:r w:rsidR="0035261E">
        <w:rPr>
          <w:rFonts w:ascii="Verdana" w:hAnsi="Verdana" w:cs="Arial"/>
          <w:b/>
          <w:bCs/>
        </w:rPr>
        <w:t>lužby</w:t>
      </w:r>
      <w:r w:rsidR="009D69CF">
        <w:rPr>
          <w:rFonts w:ascii="Verdana" w:hAnsi="Verdana" w:cs="Arial"/>
          <w:b/>
          <w:bCs/>
        </w:rPr>
        <w:t xml:space="preserve"> na vyžádání</w:t>
      </w:r>
      <w:r w:rsidR="001E7EA4">
        <w:rPr>
          <w:rFonts w:ascii="Verdana" w:hAnsi="Verdana" w:cs="Arial"/>
        </w:rPr>
        <w:t>“)</w:t>
      </w:r>
      <w:r w:rsidR="0035261E">
        <w:rPr>
          <w:rFonts w:ascii="Verdana" w:hAnsi="Verdana" w:cs="Arial"/>
        </w:rPr>
        <w:t>.</w:t>
      </w:r>
      <w:r w:rsidR="001E7EA4">
        <w:rPr>
          <w:rFonts w:ascii="Verdana" w:hAnsi="Verdana" w:cs="Arial"/>
        </w:rPr>
        <w:t xml:space="preserve"> </w:t>
      </w:r>
      <w:r w:rsidR="003C4CCA" w:rsidRPr="000316DF">
        <w:rPr>
          <w:rFonts w:ascii="Verdana" w:hAnsi="Verdana" w:cs="Arial"/>
        </w:rPr>
        <w:t xml:space="preserve"> </w:t>
      </w:r>
    </w:p>
    <w:p w14:paraId="6008E6ED" w14:textId="7B7EE7B9" w:rsidR="00060FF8" w:rsidRPr="00060FF8" w:rsidRDefault="00F2383C" w:rsidP="00F06858">
      <w:pPr>
        <w:pStyle w:val="Nadpis2"/>
        <w:spacing w:line="276" w:lineRule="auto"/>
        <w:ind w:left="578" w:hanging="578"/>
        <w:rPr>
          <w:rFonts w:ascii="Verdana" w:hAnsi="Verdana" w:cs="Arial"/>
        </w:rPr>
      </w:pPr>
      <w:r>
        <w:rPr>
          <w:rFonts w:ascii="Verdana" w:hAnsi="Verdana" w:cs="Arial"/>
        </w:rPr>
        <w:t>Provedení</w:t>
      </w:r>
      <w:r w:rsidR="000066EA">
        <w:rPr>
          <w:rFonts w:cs="Verdana"/>
          <w:color w:val="000000"/>
        </w:rPr>
        <w:t xml:space="preserve"> D</w:t>
      </w:r>
      <w:r w:rsidR="000066EA" w:rsidRPr="003C148F">
        <w:rPr>
          <w:rFonts w:cs="Verdana"/>
          <w:color w:val="000000"/>
        </w:rPr>
        <w:t>íl</w:t>
      </w:r>
      <w:r w:rsidR="000066EA">
        <w:rPr>
          <w:rFonts w:cs="Verdana"/>
          <w:color w:val="000000"/>
        </w:rPr>
        <w:t xml:space="preserve">a spočívá rovněž v provedení všech činností, </w:t>
      </w:r>
      <w:bookmarkStart w:id="20" w:name="_Hlk7189780"/>
      <w:bookmarkStart w:id="21" w:name="_Hlk7190284"/>
      <w:r w:rsidR="000066EA">
        <w:rPr>
          <w:rFonts w:cs="Verdana"/>
          <w:color w:val="000000"/>
        </w:rPr>
        <w:t>jejichž potřeba vyplývá z účelu a obsahu této Smlouvy</w:t>
      </w:r>
      <w:r w:rsidR="003E2759">
        <w:rPr>
          <w:rFonts w:cs="Verdana"/>
          <w:color w:val="000000"/>
        </w:rPr>
        <w:t>,</w:t>
      </w:r>
      <w:r w:rsidR="000066EA">
        <w:rPr>
          <w:rFonts w:cs="Verdana"/>
          <w:color w:val="000000"/>
        </w:rPr>
        <w:t xml:space="preserve"> jejích příloh</w:t>
      </w:r>
      <w:r w:rsidR="003E2759">
        <w:rPr>
          <w:rFonts w:cs="Verdana"/>
          <w:color w:val="000000"/>
        </w:rPr>
        <w:t xml:space="preserve"> a z dokumentů uvedených ve Smlouvě</w:t>
      </w:r>
      <w:r w:rsidR="000066EA">
        <w:rPr>
          <w:rFonts w:cs="Verdana"/>
          <w:color w:val="000000"/>
        </w:rPr>
        <w:t>.</w:t>
      </w:r>
      <w:r w:rsidR="00B932EA" w:rsidRPr="000316DF">
        <w:rPr>
          <w:rFonts w:ascii="Verdana" w:hAnsi="Verdana" w:cs="Arial"/>
        </w:rPr>
        <w:t xml:space="preserve"> </w:t>
      </w:r>
      <w:bookmarkEnd w:id="9"/>
      <w:bookmarkEnd w:id="10"/>
      <w:bookmarkEnd w:id="11"/>
      <w:bookmarkEnd w:id="12"/>
      <w:bookmarkEnd w:id="13"/>
      <w:bookmarkEnd w:id="14"/>
      <w:bookmarkEnd w:id="15"/>
      <w:bookmarkEnd w:id="16"/>
      <w:bookmarkEnd w:id="17"/>
      <w:bookmarkEnd w:id="20"/>
      <w:bookmarkEnd w:id="21"/>
    </w:p>
    <w:p w14:paraId="59319226" w14:textId="59A1BB8F" w:rsidR="00B932EA" w:rsidRDefault="00B932EA" w:rsidP="00F06858">
      <w:pPr>
        <w:pStyle w:val="Nadpis2"/>
        <w:spacing w:line="276" w:lineRule="auto"/>
        <w:ind w:left="578" w:hanging="578"/>
        <w:rPr>
          <w:rFonts w:ascii="Verdana" w:hAnsi="Verdana" w:cs="Arial"/>
        </w:rPr>
      </w:pPr>
      <w:r w:rsidRPr="4D589A9E">
        <w:rPr>
          <w:rFonts w:ascii="Verdana" w:hAnsi="Verdana" w:cs="Arial"/>
        </w:rPr>
        <w:t xml:space="preserve">Bude-li </w:t>
      </w:r>
      <w:r w:rsidR="003D7F77" w:rsidRPr="4D589A9E">
        <w:rPr>
          <w:rFonts w:ascii="Verdana" w:hAnsi="Verdana" w:cs="Arial"/>
        </w:rPr>
        <w:t>určitý</w:t>
      </w:r>
      <w:r w:rsidRPr="4D589A9E">
        <w:rPr>
          <w:rFonts w:ascii="Verdana" w:hAnsi="Verdana" w:cs="Arial"/>
        </w:rPr>
        <w:t xml:space="preserve"> </w:t>
      </w:r>
      <w:r w:rsidR="009A41F9">
        <w:rPr>
          <w:rFonts w:ascii="Verdana" w:hAnsi="Verdana" w:cs="Arial"/>
        </w:rPr>
        <w:t xml:space="preserve">relevantní </w:t>
      </w:r>
      <w:r w:rsidR="00894CB0" w:rsidRPr="4D589A9E">
        <w:rPr>
          <w:rFonts w:ascii="Verdana" w:hAnsi="Verdana" w:cs="Arial"/>
        </w:rPr>
        <w:t xml:space="preserve">právní </w:t>
      </w:r>
      <w:r w:rsidRPr="4D589A9E">
        <w:rPr>
          <w:rFonts w:ascii="Verdana" w:hAnsi="Verdana" w:cs="Arial"/>
        </w:rPr>
        <w:t>předpis</w:t>
      </w:r>
      <w:r w:rsidR="003D7F77" w:rsidRPr="4D589A9E">
        <w:rPr>
          <w:rFonts w:ascii="Verdana" w:hAnsi="Verdana" w:cs="Arial"/>
        </w:rPr>
        <w:t xml:space="preserve"> či </w:t>
      </w:r>
      <w:r w:rsidR="00D81BCA" w:rsidRPr="4D589A9E">
        <w:rPr>
          <w:rFonts w:ascii="Verdana" w:hAnsi="Verdana" w:cs="Arial"/>
        </w:rPr>
        <w:t xml:space="preserve">technická </w:t>
      </w:r>
      <w:r w:rsidR="003D7F77" w:rsidRPr="4D589A9E">
        <w:rPr>
          <w:rFonts w:ascii="Verdana" w:hAnsi="Verdana" w:cs="Arial"/>
        </w:rPr>
        <w:t>norma</w:t>
      </w:r>
      <w:r w:rsidR="00D81BCA" w:rsidRPr="4D589A9E">
        <w:rPr>
          <w:rFonts w:ascii="Verdana" w:hAnsi="Verdana" w:cs="Arial"/>
        </w:rPr>
        <w:t xml:space="preserve"> </w:t>
      </w:r>
      <w:r w:rsidRPr="4D589A9E">
        <w:rPr>
          <w:rFonts w:ascii="Verdana" w:hAnsi="Verdana" w:cs="Arial"/>
        </w:rPr>
        <w:t xml:space="preserve">v době </w:t>
      </w:r>
      <w:r w:rsidR="00894CB0" w:rsidRPr="4D589A9E">
        <w:rPr>
          <w:rFonts w:ascii="Verdana" w:hAnsi="Verdana" w:cs="Arial"/>
        </w:rPr>
        <w:t>trvání</w:t>
      </w:r>
      <w:r w:rsidRPr="4D589A9E">
        <w:rPr>
          <w:rFonts w:ascii="Verdana" w:hAnsi="Verdana" w:cs="Arial"/>
        </w:rPr>
        <w:t xml:space="preserve"> </w:t>
      </w:r>
      <w:r w:rsidR="00DA6C54" w:rsidRPr="4D589A9E">
        <w:rPr>
          <w:rFonts w:ascii="Verdana" w:hAnsi="Verdana" w:cs="Arial"/>
        </w:rPr>
        <w:t xml:space="preserve">Smlouvy </w:t>
      </w:r>
      <w:r w:rsidRPr="4D589A9E">
        <w:rPr>
          <w:rFonts w:ascii="Verdana" w:hAnsi="Verdana" w:cs="Arial"/>
        </w:rPr>
        <w:t>nahrazen</w:t>
      </w:r>
      <w:r w:rsidR="003F7DE6" w:rsidRPr="4D589A9E">
        <w:rPr>
          <w:rFonts w:ascii="Verdana" w:hAnsi="Verdana" w:cs="Arial"/>
        </w:rPr>
        <w:t>a</w:t>
      </w:r>
      <w:r w:rsidRPr="4D589A9E">
        <w:rPr>
          <w:rFonts w:ascii="Verdana" w:hAnsi="Verdana" w:cs="Arial"/>
        </w:rPr>
        <w:t xml:space="preserve"> jiným právním předpisem</w:t>
      </w:r>
      <w:r w:rsidR="00894CB0" w:rsidRPr="4D589A9E">
        <w:rPr>
          <w:rFonts w:ascii="Verdana" w:hAnsi="Verdana" w:cs="Arial"/>
        </w:rPr>
        <w:t xml:space="preserve"> či </w:t>
      </w:r>
      <w:r w:rsidR="00D81BCA" w:rsidRPr="4D589A9E">
        <w:rPr>
          <w:rFonts w:ascii="Verdana" w:hAnsi="Verdana" w:cs="Arial"/>
        </w:rPr>
        <w:t xml:space="preserve">technickou </w:t>
      </w:r>
      <w:r w:rsidR="00894CB0" w:rsidRPr="4D589A9E">
        <w:rPr>
          <w:rFonts w:ascii="Verdana" w:hAnsi="Verdana" w:cs="Arial"/>
        </w:rPr>
        <w:t>normou</w:t>
      </w:r>
      <w:r w:rsidRPr="4D589A9E">
        <w:rPr>
          <w:rFonts w:ascii="Verdana" w:hAnsi="Verdana" w:cs="Arial"/>
        </w:rPr>
        <w:t xml:space="preserve">, je </w:t>
      </w:r>
      <w:r w:rsidR="00894CB0" w:rsidRPr="4D589A9E">
        <w:rPr>
          <w:rFonts w:ascii="Verdana" w:hAnsi="Verdana" w:cs="Arial"/>
        </w:rPr>
        <w:t>Zhotovitel</w:t>
      </w:r>
      <w:r w:rsidRPr="4D589A9E">
        <w:rPr>
          <w:rFonts w:ascii="Verdana" w:hAnsi="Verdana" w:cs="Arial"/>
        </w:rPr>
        <w:t xml:space="preserve"> povinen</w:t>
      </w:r>
      <w:r w:rsidR="00802B9E">
        <w:rPr>
          <w:rFonts w:ascii="Verdana" w:hAnsi="Verdana" w:cs="Arial"/>
        </w:rPr>
        <w:t xml:space="preserve"> vyvinout veškerou</w:t>
      </w:r>
      <w:r w:rsidRPr="4D589A9E">
        <w:rPr>
          <w:rFonts w:ascii="Verdana" w:hAnsi="Verdana" w:cs="Arial"/>
        </w:rPr>
        <w:t xml:space="preserve"> </w:t>
      </w:r>
      <w:r w:rsidR="00802B9E">
        <w:rPr>
          <w:rFonts w:ascii="Verdana" w:hAnsi="Verdana" w:cs="Arial"/>
        </w:rPr>
        <w:t>snahu, kterou po něm lze spravedlivě požadovat</w:t>
      </w:r>
      <w:r w:rsidR="00D81BCA" w:rsidRPr="4D589A9E">
        <w:rPr>
          <w:rFonts w:ascii="Verdana" w:hAnsi="Verdana" w:cs="Arial"/>
        </w:rPr>
        <w:t>, aby Dílo bylo uvedeno do souladu s tímto novým právním předpisem či technickou normou</w:t>
      </w:r>
      <w:r w:rsidR="009A41F9">
        <w:rPr>
          <w:rFonts w:ascii="Verdana" w:hAnsi="Verdana" w:cs="Arial"/>
        </w:rPr>
        <w:t xml:space="preserve"> tak, aby Předmět díla byl provozován v souladu s Požadavky, a to zejména </w:t>
      </w:r>
      <w:r w:rsidR="00380609">
        <w:rPr>
          <w:rFonts w:ascii="Verdana" w:hAnsi="Verdana" w:cs="Arial"/>
        </w:rPr>
        <w:t>s</w:t>
      </w:r>
      <w:r w:rsidR="009A41F9">
        <w:rPr>
          <w:rFonts w:ascii="Verdana" w:hAnsi="Verdana" w:cs="Arial"/>
        </w:rPr>
        <w:t> požadavky souvisejícími s povinnostmi Objednatele na zajištění odpovídající úrovně kybernetické bezpečnosti</w:t>
      </w:r>
      <w:r w:rsidRPr="4D589A9E">
        <w:rPr>
          <w:rFonts w:ascii="Verdana" w:hAnsi="Verdana" w:cs="Arial"/>
        </w:rPr>
        <w:t>.</w:t>
      </w:r>
      <w:r w:rsidR="007412FD" w:rsidRPr="4D589A9E">
        <w:rPr>
          <w:rFonts w:ascii="Verdana" w:hAnsi="Verdana" w:cs="Arial"/>
        </w:rPr>
        <w:t xml:space="preserve"> Obdobné platí i pro změny Interních předpisů</w:t>
      </w:r>
      <w:r w:rsidR="005D5ACF" w:rsidRPr="4D589A9E">
        <w:rPr>
          <w:rFonts w:ascii="Verdana" w:hAnsi="Verdana" w:cs="Arial"/>
        </w:rPr>
        <w:t>, pokud byly</w:t>
      </w:r>
      <w:r w:rsidR="00E42508" w:rsidRPr="4D589A9E">
        <w:rPr>
          <w:rFonts w:ascii="Verdana" w:hAnsi="Verdana" w:cs="Arial"/>
        </w:rPr>
        <w:t xml:space="preserve"> tyto změny</w:t>
      </w:r>
      <w:r w:rsidR="005D5ACF" w:rsidRPr="4D589A9E">
        <w:rPr>
          <w:rFonts w:ascii="Verdana" w:hAnsi="Verdana" w:cs="Arial"/>
        </w:rPr>
        <w:t xml:space="preserve"> provedeny v návaznosti na změny právních předpisů či technických norem a Zhotovitel byl s novým zněním Interních předpisů seznámen.</w:t>
      </w:r>
      <w:r w:rsidR="007837B1">
        <w:rPr>
          <w:rFonts w:ascii="Verdana" w:hAnsi="Verdana" w:cs="Arial"/>
        </w:rPr>
        <w:t xml:space="preserve"> </w:t>
      </w:r>
    </w:p>
    <w:p w14:paraId="14E33439" w14:textId="78E92285" w:rsidR="007B0196" w:rsidRPr="00F53B3A" w:rsidRDefault="007B0196" w:rsidP="00BA4486">
      <w:pPr>
        <w:pStyle w:val="Nadpis1"/>
        <w:spacing w:line="276" w:lineRule="auto"/>
        <w:ind w:left="567" w:hanging="567"/>
        <w:jc w:val="both"/>
        <w:rPr>
          <w:rFonts w:ascii="Verdana" w:eastAsia="Times New Roman" w:hAnsi="Verdana"/>
          <w:lang w:eastAsia="cs-CZ"/>
        </w:rPr>
      </w:pPr>
      <w:r w:rsidRPr="00EE0590">
        <w:rPr>
          <w:rFonts w:ascii="Verdana" w:eastAsia="Times New Roman" w:hAnsi="Verdana"/>
          <w:lang w:eastAsia="cs-CZ"/>
        </w:rPr>
        <w:t>Místo plnění</w:t>
      </w:r>
    </w:p>
    <w:p w14:paraId="2ACF1D0A" w14:textId="1F179D27" w:rsidR="00950418" w:rsidRDefault="007B0196" w:rsidP="00F06858">
      <w:pPr>
        <w:pStyle w:val="Nadpis2"/>
        <w:spacing w:line="276" w:lineRule="auto"/>
        <w:ind w:left="578" w:hanging="578"/>
        <w:rPr>
          <w:rFonts w:ascii="Verdana" w:hAnsi="Verdana"/>
        </w:rPr>
      </w:pPr>
      <w:bookmarkStart w:id="22" w:name="_Ref384627695"/>
      <w:bookmarkStart w:id="23" w:name="_Ref390688855"/>
      <w:bookmarkStart w:id="24" w:name="_Ref440446785"/>
      <w:bookmarkStart w:id="25" w:name="_Ref426447567"/>
      <w:bookmarkStart w:id="26" w:name="_Ref6316306"/>
      <w:r w:rsidRPr="00FE5E78">
        <w:rPr>
          <w:rFonts w:ascii="Verdana" w:hAnsi="Verdana"/>
        </w:rPr>
        <w:t>Místem plnění</w:t>
      </w:r>
      <w:r>
        <w:rPr>
          <w:rFonts w:ascii="Verdana" w:hAnsi="Verdana"/>
        </w:rPr>
        <w:t xml:space="preserve"> Smlouvy</w:t>
      </w:r>
      <w:r w:rsidRPr="00FE5E78">
        <w:rPr>
          <w:rFonts w:ascii="Verdana" w:hAnsi="Verdana"/>
        </w:rPr>
        <w:t xml:space="preserve"> je především </w:t>
      </w:r>
      <w:r>
        <w:rPr>
          <w:rFonts w:ascii="Verdana" w:hAnsi="Verdana"/>
        </w:rPr>
        <w:t xml:space="preserve">sídlo Objednatele </w:t>
      </w:r>
      <w:r>
        <w:rPr>
          <w:noProof/>
        </w:rPr>
        <w:t>a sí</w:t>
      </w:r>
      <w:r w:rsidR="005C5F97">
        <w:rPr>
          <w:noProof/>
        </w:rPr>
        <w:t>dla</w:t>
      </w:r>
      <w:r>
        <w:rPr>
          <w:noProof/>
        </w:rPr>
        <w:t xml:space="preserve"> jednotlivých organizační</w:t>
      </w:r>
      <w:r w:rsidR="005C5F97">
        <w:rPr>
          <w:noProof/>
        </w:rPr>
        <w:t>ch</w:t>
      </w:r>
      <w:r>
        <w:rPr>
          <w:noProof/>
        </w:rPr>
        <w:t xml:space="preserve"> slož</w:t>
      </w:r>
      <w:r w:rsidR="005C5F97">
        <w:rPr>
          <w:noProof/>
        </w:rPr>
        <w:t>ek</w:t>
      </w:r>
      <w:r>
        <w:rPr>
          <w:noProof/>
        </w:rPr>
        <w:t xml:space="preserve"> Objednatele</w:t>
      </w:r>
      <w:r>
        <w:rPr>
          <w:rFonts w:ascii="Verdana" w:hAnsi="Verdana"/>
        </w:rPr>
        <w:t>.</w:t>
      </w:r>
      <w:r w:rsidRPr="00FE5E78">
        <w:rPr>
          <w:rFonts w:ascii="Verdana" w:hAnsi="Verdana"/>
        </w:rPr>
        <w:t xml:space="preserve"> </w:t>
      </w:r>
      <w:r>
        <w:rPr>
          <w:rFonts w:ascii="Verdana" w:hAnsi="Verdana"/>
        </w:rPr>
        <w:t>Zhotovitel</w:t>
      </w:r>
      <w:r w:rsidRPr="00FE5E78">
        <w:rPr>
          <w:rFonts w:ascii="Verdana" w:hAnsi="Verdana"/>
        </w:rPr>
        <w:t xml:space="preserve"> je však povinen </w:t>
      </w:r>
      <w:r>
        <w:rPr>
          <w:rFonts w:ascii="Verdana" w:hAnsi="Verdana"/>
        </w:rPr>
        <w:t>plnit tuto Smlouv</w:t>
      </w:r>
      <w:r w:rsidR="00340AAB">
        <w:rPr>
          <w:rFonts w:ascii="Verdana" w:hAnsi="Verdana"/>
        </w:rPr>
        <w:t>u</w:t>
      </w:r>
      <w:r>
        <w:rPr>
          <w:rFonts w:ascii="Verdana" w:hAnsi="Verdana"/>
        </w:rPr>
        <w:t xml:space="preserve"> kdekoliv jsou umístěny hmotné složky </w:t>
      </w:r>
      <w:r w:rsidRPr="00002C98">
        <w:rPr>
          <w:rFonts w:ascii="Verdana" w:hAnsi="Verdana"/>
        </w:rPr>
        <w:t>IT prostředí Objednatele</w:t>
      </w:r>
      <w:r w:rsidRPr="00FE5E78">
        <w:rPr>
          <w:rFonts w:ascii="Verdana" w:hAnsi="Verdana"/>
        </w:rPr>
        <w:t xml:space="preserve"> na území</w:t>
      </w:r>
      <w:r w:rsidRPr="00CA5184">
        <w:rPr>
          <w:rFonts w:ascii="Verdana" w:hAnsi="Verdana"/>
        </w:rPr>
        <w:t xml:space="preserve"> České republiky</w:t>
      </w:r>
      <w:r>
        <w:rPr>
          <w:rFonts w:ascii="Verdana" w:hAnsi="Verdana"/>
        </w:rPr>
        <w:t xml:space="preserve">, pokud je to potřebné či vhodné za účelem </w:t>
      </w:r>
      <w:r w:rsidR="005C5F97">
        <w:rPr>
          <w:rFonts w:ascii="Verdana" w:hAnsi="Verdana"/>
        </w:rPr>
        <w:t>provedení</w:t>
      </w:r>
      <w:r>
        <w:rPr>
          <w:rFonts w:ascii="Verdana" w:hAnsi="Verdana"/>
        </w:rPr>
        <w:t xml:space="preserve"> Díla</w:t>
      </w:r>
      <w:r w:rsidRPr="00CA5184">
        <w:rPr>
          <w:rFonts w:ascii="Verdana" w:hAnsi="Verdana"/>
        </w:rPr>
        <w:t xml:space="preserve">. </w:t>
      </w:r>
    </w:p>
    <w:p w14:paraId="7034EF83" w14:textId="3611B99F" w:rsidR="00950418" w:rsidRDefault="00950418" w:rsidP="00F06858">
      <w:pPr>
        <w:pStyle w:val="Nadpis2"/>
        <w:spacing w:line="276" w:lineRule="auto"/>
        <w:ind w:left="578" w:hanging="578"/>
        <w:rPr>
          <w:rFonts w:ascii="Verdana" w:hAnsi="Verdana"/>
        </w:rPr>
      </w:pPr>
      <w:r>
        <w:t>Pokud to povaha konkrétního plnění umožňuje</w:t>
      </w:r>
      <w:r w:rsidR="00481EE9">
        <w:t>,</w:t>
      </w:r>
      <w:r>
        <w:t xml:space="preserve"> může Zhotovitel toto plnění poskytovat formou vzdáleného přístupu k IT prostředí Objednatele</w:t>
      </w:r>
      <w:r w:rsidR="00A7582B">
        <w:t>.</w:t>
      </w:r>
    </w:p>
    <w:p w14:paraId="6B5732ED" w14:textId="738C80C5" w:rsidR="007B0196" w:rsidRDefault="007B0196" w:rsidP="00F06858">
      <w:pPr>
        <w:pStyle w:val="Nadpis2"/>
        <w:spacing w:line="276" w:lineRule="auto"/>
        <w:ind w:left="578" w:hanging="578"/>
        <w:rPr>
          <w:rFonts w:ascii="Verdana" w:hAnsi="Verdana"/>
        </w:rPr>
      </w:pPr>
      <w:r w:rsidRPr="00CA5184">
        <w:rPr>
          <w:rFonts w:ascii="Verdana" w:hAnsi="Verdana"/>
        </w:rPr>
        <w:t xml:space="preserve">Přípravné práce je </w:t>
      </w:r>
      <w:r>
        <w:rPr>
          <w:rFonts w:ascii="Verdana" w:hAnsi="Verdana"/>
        </w:rPr>
        <w:t>Zhotovitel</w:t>
      </w:r>
      <w:r w:rsidRPr="00CA5184">
        <w:rPr>
          <w:rFonts w:ascii="Verdana" w:hAnsi="Verdana"/>
        </w:rPr>
        <w:t xml:space="preserve"> oprávněn realizovat </w:t>
      </w:r>
      <w:r w:rsidRPr="00470B02">
        <w:rPr>
          <w:rFonts w:ascii="Verdana" w:hAnsi="Verdana"/>
        </w:rPr>
        <w:t>na svém vlastním technickém vybavení,</w:t>
      </w:r>
      <w:r w:rsidRPr="00CA5184">
        <w:rPr>
          <w:rFonts w:ascii="Verdana" w:hAnsi="Verdana"/>
        </w:rPr>
        <w:t xml:space="preserve"> což však nezakládá jakýkoliv nárok </w:t>
      </w:r>
      <w:r>
        <w:rPr>
          <w:rFonts w:ascii="Verdana" w:hAnsi="Verdana"/>
        </w:rPr>
        <w:t>Zhotovitel</w:t>
      </w:r>
      <w:r w:rsidRPr="00CA5184">
        <w:rPr>
          <w:rFonts w:ascii="Verdana" w:hAnsi="Verdana"/>
        </w:rPr>
        <w:t xml:space="preserve">e na navýšení </w:t>
      </w:r>
      <w:r>
        <w:rPr>
          <w:rFonts w:ascii="Verdana" w:hAnsi="Verdana"/>
        </w:rPr>
        <w:t>Ceny díla</w:t>
      </w:r>
      <w:r w:rsidRPr="00CA5184">
        <w:rPr>
          <w:rFonts w:ascii="Verdana" w:hAnsi="Verdana"/>
        </w:rPr>
        <w:t xml:space="preserve"> v souvislosti s následnou instalací a integrací části Předmětu </w:t>
      </w:r>
      <w:r>
        <w:rPr>
          <w:rFonts w:ascii="Verdana" w:hAnsi="Verdana"/>
        </w:rPr>
        <w:t>díla</w:t>
      </w:r>
      <w:r w:rsidRPr="00CA5184">
        <w:rPr>
          <w:rFonts w:ascii="Verdana" w:hAnsi="Verdana"/>
        </w:rPr>
        <w:t xml:space="preserve"> do </w:t>
      </w:r>
      <w:r w:rsidRPr="00002C98">
        <w:rPr>
          <w:rFonts w:ascii="Verdana" w:hAnsi="Verdana"/>
        </w:rPr>
        <w:t>IT prostředí Objednatele</w:t>
      </w:r>
      <w:r w:rsidRPr="00CA5184">
        <w:rPr>
          <w:rFonts w:ascii="Verdana" w:hAnsi="Verdana"/>
        </w:rPr>
        <w:t>.</w:t>
      </w:r>
    </w:p>
    <w:p w14:paraId="0B49A9D8" w14:textId="43AAEA5B" w:rsidR="007B0196" w:rsidRPr="00C70B07" w:rsidRDefault="007B0196" w:rsidP="003435DE">
      <w:pPr>
        <w:pStyle w:val="Nadpis1"/>
        <w:keepNext/>
        <w:spacing w:line="276" w:lineRule="auto"/>
        <w:ind w:left="567" w:hanging="567"/>
        <w:jc w:val="both"/>
        <w:rPr>
          <w:rFonts w:ascii="Verdana" w:eastAsia="Times New Roman" w:hAnsi="Verdana"/>
          <w:lang w:eastAsia="cs-CZ"/>
        </w:rPr>
      </w:pPr>
      <w:r w:rsidRPr="00C70B07">
        <w:rPr>
          <w:rFonts w:ascii="Verdana" w:eastAsia="Times New Roman" w:hAnsi="Verdana"/>
          <w:lang w:eastAsia="cs-CZ"/>
        </w:rPr>
        <w:lastRenderedPageBreak/>
        <w:t>Doba plnění</w:t>
      </w:r>
    </w:p>
    <w:bookmarkEnd w:id="22"/>
    <w:bookmarkEnd w:id="23"/>
    <w:bookmarkEnd w:id="24"/>
    <w:bookmarkEnd w:id="25"/>
    <w:p w14:paraId="1468A5A8" w14:textId="43D910B9" w:rsidR="002B5376" w:rsidRDefault="002B5376" w:rsidP="00F06858">
      <w:pPr>
        <w:pStyle w:val="Nadpis2"/>
        <w:spacing w:line="276" w:lineRule="auto"/>
        <w:ind w:left="578" w:hanging="578"/>
        <w:rPr>
          <w:rFonts w:ascii="Verdana" w:hAnsi="Verdana"/>
        </w:rPr>
      </w:pPr>
      <w:r w:rsidRPr="1AC81102">
        <w:rPr>
          <w:rFonts w:ascii="Verdana" w:hAnsi="Verdana"/>
        </w:rPr>
        <w:t xml:space="preserve">Doba trvání smlouvy </w:t>
      </w:r>
      <w:r w:rsidRPr="493ADBF0">
        <w:rPr>
          <w:rFonts w:ascii="Verdana" w:hAnsi="Verdana"/>
        </w:rPr>
        <w:t xml:space="preserve">počíná účinností Smlouvy </w:t>
      </w:r>
      <w:r w:rsidR="00A67F49">
        <w:rPr>
          <w:rFonts w:ascii="Verdana" w:hAnsi="Verdana"/>
        </w:rPr>
        <w:t xml:space="preserve">a končí uplynutím </w:t>
      </w:r>
      <w:r w:rsidRPr="1AC81102">
        <w:rPr>
          <w:rFonts w:ascii="Verdana" w:hAnsi="Verdana"/>
        </w:rPr>
        <w:t xml:space="preserve">5 let </w:t>
      </w:r>
      <w:r w:rsidRPr="00F06858">
        <w:rPr>
          <w:rFonts w:ascii="Verdana" w:hAnsi="Verdana"/>
        </w:rPr>
        <w:t xml:space="preserve">ode dne </w:t>
      </w:r>
      <w:r w:rsidR="00320979">
        <w:rPr>
          <w:rFonts w:ascii="Verdana" w:hAnsi="Verdana"/>
        </w:rPr>
        <w:t xml:space="preserve">akceptace (s výhradami i bez výhrad) Fáze </w:t>
      </w:r>
      <w:r w:rsidR="00745AB9">
        <w:rPr>
          <w:rFonts w:ascii="Verdana" w:hAnsi="Verdana"/>
        </w:rPr>
        <w:t>2</w:t>
      </w:r>
      <w:r w:rsidR="00E16B0F" w:rsidRPr="00F06858">
        <w:rPr>
          <w:rFonts w:ascii="Verdana" w:hAnsi="Verdana"/>
        </w:rPr>
        <w:t xml:space="preserve"> </w:t>
      </w:r>
      <w:r w:rsidR="00E16B0F" w:rsidRPr="1AC81102">
        <w:rPr>
          <w:rFonts w:ascii="Verdana" w:hAnsi="Verdana"/>
        </w:rPr>
        <w:t>(dále jen „</w:t>
      </w:r>
      <w:r w:rsidR="00E16B0F" w:rsidRPr="1AC81102">
        <w:rPr>
          <w:rFonts w:ascii="Verdana" w:hAnsi="Verdana"/>
          <w:b/>
          <w:bCs/>
        </w:rPr>
        <w:t>doba trvání Smlouvy</w:t>
      </w:r>
      <w:r w:rsidR="00E16B0F" w:rsidRPr="1AC81102">
        <w:rPr>
          <w:rFonts w:ascii="Verdana" w:hAnsi="Verdana"/>
        </w:rPr>
        <w:t>“)</w:t>
      </w:r>
      <w:r w:rsidRPr="1AC81102">
        <w:rPr>
          <w:rFonts w:ascii="Verdana" w:hAnsi="Verdana"/>
        </w:rPr>
        <w:t xml:space="preserve">. Doba trvání Smlouvy nemá vliv na existenci práv a povinností Stran, která mají vzhledem ke své povaze a okolnostem trvat i po konci </w:t>
      </w:r>
      <w:r w:rsidR="00007430" w:rsidRPr="1AC81102">
        <w:rPr>
          <w:rFonts w:ascii="Verdana" w:hAnsi="Verdana"/>
        </w:rPr>
        <w:t xml:space="preserve">doby </w:t>
      </w:r>
      <w:r w:rsidRPr="1AC81102">
        <w:rPr>
          <w:rFonts w:ascii="Verdana" w:hAnsi="Verdana"/>
        </w:rPr>
        <w:t>trvání Smlouvy.</w:t>
      </w:r>
    </w:p>
    <w:p w14:paraId="037413C7" w14:textId="495501C7" w:rsidR="007B0196" w:rsidRDefault="00BD511A" w:rsidP="00F06858">
      <w:pPr>
        <w:pStyle w:val="Nadpis2"/>
        <w:spacing w:line="276" w:lineRule="auto"/>
        <w:ind w:left="578" w:hanging="578"/>
        <w:rPr>
          <w:rFonts w:ascii="Verdana" w:hAnsi="Verdana"/>
        </w:rPr>
      </w:pPr>
      <w:r w:rsidRPr="4D589A9E">
        <w:rPr>
          <w:rFonts w:ascii="Verdana" w:hAnsi="Verdana"/>
        </w:rPr>
        <w:t>Pokud není stanoveno jinak, je Zhotovitel povinen</w:t>
      </w:r>
      <w:r w:rsidR="007B0196" w:rsidRPr="4D589A9E">
        <w:rPr>
          <w:rFonts w:ascii="Verdana" w:hAnsi="Verdana"/>
        </w:rPr>
        <w:t xml:space="preserve"> </w:t>
      </w:r>
      <w:r w:rsidR="00D07C46" w:rsidRPr="4D589A9E">
        <w:rPr>
          <w:rFonts w:ascii="Verdana" w:hAnsi="Verdana"/>
        </w:rPr>
        <w:t>provádět</w:t>
      </w:r>
      <w:r w:rsidR="007B0196" w:rsidRPr="4D589A9E">
        <w:rPr>
          <w:rFonts w:ascii="Verdana" w:hAnsi="Verdana"/>
        </w:rPr>
        <w:t xml:space="preserve"> Dílo v termínech uvedených v závazném harmonogramu realizace Díla </w:t>
      </w:r>
      <w:r w:rsidR="007B0196" w:rsidRPr="00CC447A">
        <w:rPr>
          <w:rFonts w:ascii="Verdana" w:hAnsi="Verdana"/>
        </w:rPr>
        <w:t>obsaženém v </w:t>
      </w:r>
      <w:r w:rsidR="007B0196" w:rsidRPr="00685F35">
        <w:rPr>
          <w:rFonts w:ascii="Verdana" w:hAnsi="Verdana"/>
        </w:rPr>
        <w:t xml:space="preserve">příloze č. </w:t>
      </w:r>
      <w:r w:rsidR="00642062" w:rsidRPr="00685F35">
        <w:rPr>
          <w:rFonts w:ascii="Verdana" w:hAnsi="Verdana"/>
        </w:rPr>
        <w:t>3</w:t>
      </w:r>
      <w:r w:rsidR="007B0196" w:rsidRPr="00CC447A">
        <w:rPr>
          <w:rFonts w:ascii="Verdana" w:hAnsi="Verdana"/>
        </w:rPr>
        <w:t xml:space="preserve"> Smlouvy</w:t>
      </w:r>
      <w:r w:rsidR="007B0196" w:rsidRPr="00F77146">
        <w:rPr>
          <w:rFonts w:ascii="Verdana" w:hAnsi="Verdana"/>
        </w:rPr>
        <w:t xml:space="preserve"> (dále</w:t>
      </w:r>
      <w:r w:rsidR="007B0196" w:rsidRPr="4D589A9E">
        <w:rPr>
          <w:rFonts w:ascii="Verdana" w:hAnsi="Verdana"/>
        </w:rPr>
        <w:t xml:space="preserve"> jen „</w:t>
      </w:r>
      <w:r w:rsidR="007B0196" w:rsidRPr="4D589A9E">
        <w:rPr>
          <w:rFonts w:ascii="Verdana" w:hAnsi="Verdana"/>
          <w:b/>
          <w:bCs/>
        </w:rPr>
        <w:t>Harmonogram</w:t>
      </w:r>
      <w:r w:rsidR="007B0196" w:rsidRPr="4D589A9E">
        <w:rPr>
          <w:rFonts w:ascii="Verdana" w:hAnsi="Verdana"/>
        </w:rPr>
        <w:t>“).</w:t>
      </w:r>
      <w:bookmarkEnd w:id="26"/>
      <w:r w:rsidR="007B0196" w:rsidRPr="4D589A9E">
        <w:rPr>
          <w:rFonts w:ascii="Verdana" w:hAnsi="Verdana"/>
        </w:rPr>
        <w:t xml:space="preserve"> </w:t>
      </w:r>
    </w:p>
    <w:p w14:paraId="17275BFD" w14:textId="15D988FF" w:rsidR="007B0196" w:rsidRDefault="00FF624B" w:rsidP="00F06858">
      <w:pPr>
        <w:pStyle w:val="Nadpis2"/>
        <w:spacing w:line="276" w:lineRule="auto"/>
        <w:ind w:left="578" w:hanging="578"/>
        <w:rPr>
          <w:rFonts w:ascii="Verdana" w:hAnsi="Verdana"/>
        </w:rPr>
      </w:pPr>
      <w:r>
        <w:rPr>
          <w:rFonts w:ascii="Verdana" w:hAnsi="Verdana"/>
        </w:rPr>
        <w:t xml:space="preserve">Žádná ze Stran </w:t>
      </w:r>
      <w:r w:rsidR="007B0196">
        <w:rPr>
          <w:rFonts w:ascii="Verdana" w:hAnsi="Verdana"/>
        </w:rPr>
        <w:t>není oprávněn</w:t>
      </w:r>
      <w:r>
        <w:rPr>
          <w:rFonts w:ascii="Verdana" w:hAnsi="Verdana"/>
        </w:rPr>
        <w:t>a jednostranně měnit</w:t>
      </w:r>
      <w:r w:rsidR="007B0196">
        <w:rPr>
          <w:rFonts w:ascii="Verdana" w:hAnsi="Verdana"/>
        </w:rPr>
        <w:t xml:space="preserve"> termíny uvedené v Harmonogramu.</w:t>
      </w:r>
    </w:p>
    <w:p w14:paraId="600D21AE" w14:textId="24F89005" w:rsidR="004E1498" w:rsidRPr="00C05A92" w:rsidRDefault="0029605F" w:rsidP="003A0A0E">
      <w:pPr>
        <w:pStyle w:val="Nadpis1"/>
        <w:spacing w:line="276" w:lineRule="auto"/>
        <w:ind w:left="567" w:hanging="567"/>
        <w:jc w:val="both"/>
        <w:rPr>
          <w:rFonts w:ascii="Verdana" w:eastAsia="Times New Roman" w:hAnsi="Verdana"/>
          <w:lang w:eastAsia="cs-CZ"/>
        </w:rPr>
      </w:pPr>
      <w:r w:rsidRPr="00C05A92">
        <w:rPr>
          <w:rFonts w:ascii="Verdana" w:eastAsia="Times New Roman" w:hAnsi="Verdana"/>
          <w:lang w:eastAsia="cs-CZ"/>
        </w:rPr>
        <w:t>Cena díla</w:t>
      </w:r>
    </w:p>
    <w:p w14:paraId="48CEBAB5" w14:textId="786CF348" w:rsidR="007D63C7" w:rsidRPr="00CC447A" w:rsidRDefault="007D63C7" w:rsidP="00F06858">
      <w:pPr>
        <w:pStyle w:val="Nadpis2"/>
        <w:spacing w:line="276" w:lineRule="auto"/>
        <w:ind w:left="578" w:hanging="578"/>
        <w:rPr>
          <w:rFonts w:ascii="Verdana" w:hAnsi="Verdana"/>
        </w:rPr>
      </w:pPr>
      <w:bookmarkStart w:id="27" w:name="_Ref440292404"/>
      <w:bookmarkStart w:id="28" w:name="_Toc425139148"/>
      <w:bookmarkStart w:id="29" w:name="_Ref399158092"/>
      <w:bookmarkStart w:id="30" w:name="_Toc401946227"/>
      <w:bookmarkStart w:id="31" w:name="_Toc414378763"/>
      <w:bookmarkStart w:id="32" w:name="_Ref317258282"/>
      <w:bookmarkStart w:id="33" w:name="_Toc415476420"/>
      <w:bookmarkStart w:id="34" w:name="_Ref415586774"/>
      <w:bookmarkStart w:id="35" w:name="_Toc416528603"/>
      <w:bookmarkStart w:id="36" w:name="_Toc419445119"/>
      <w:bookmarkStart w:id="37" w:name="_Toc419465141"/>
      <w:r w:rsidRPr="4D589A9E">
        <w:rPr>
          <w:rFonts w:ascii="Verdana" w:hAnsi="Verdana"/>
        </w:rPr>
        <w:t xml:space="preserve">Celková cena za </w:t>
      </w:r>
      <w:r w:rsidR="00461646" w:rsidRPr="4D589A9E">
        <w:rPr>
          <w:rFonts w:ascii="Verdana" w:hAnsi="Verdana"/>
        </w:rPr>
        <w:t xml:space="preserve">splnění závazku Zhotovitele </w:t>
      </w:r>
      <w:r w:rsidR="00C25E46" w:rsidRPr="4D589A9E">
        <w:rPr>
          <w:rFonts w:ascii="Verdana" w:hAnsi="Verdana"/>
        </w:rPr>
        <w:t>provést</w:t>
      </w:r>
      <w:r w:rsidR="00461646" w:rsidRPr="4D589A9E">
        <w:rPr>
          <w:rFonts w:ascii="Verdana" w:hAnsi="Verdana"/>
        </w:rPr>
        <w:t xml:space="preserve"> </w:t>
      </w:r>
      <w:r w:rsidRPr="4D589A9E">
        <w:rPr>
          <w:rFonts w:ascii="Verdana" w:hAnsi="Verdana"/>
        </w:rPr>
        <w:t>Díl</w:t>
      </w:r>
      <w:r w:rsidR="00461646" w:rsidRPr="4D589A9E">
        <w:rPr>
          <w:rFonts w:ascii="Verdana" w:hAnsi="Verdana"/>
        </w:rPr>
        <w:t xml:space="preserve">o v rozsahu dle čl. </w:t>
      </w:r>
      <w:r w:rsidR="00A820F2">
        <w:rPr>
          <w:rFonts w:ascii="Verdana" w:hAnsi="Verdana"/>
        </w:rPr>
        <w:fldChar w:fldCharType="begin"/>
      </w:r>
      <w:r w:rsidR="00A820F2">
        <w:rPr>
          <w:rFonts w:ascii="Verdana" w:hAnsi="Verdana"/>
        </w:rPr>
        <w:instrText xml:space="preserve"> REF _Ref98863236 \r \h </w:instrText>
      </w:r>
      <w:r w:rsidR="00A820F2">
        <w:rPr>
          <w:rFonts w:ascii="Verdana" w:hAnsi="Verdana"/>
        </w:rPr>
      </w:r>
      <w:r w:rsidR="00A820F2">
        <w:rPr>
          <w:rFonts w:ascii="Verdana" w:hAnsi="Verdana"/>
        </w:rPr>
        <w:fldChar w:fldCharType="separate"/>
      </w:r>
      <w:r w:rsidR="00A820F2">
        <w:rPr>
          <w:rFonts w:ascii="Verdana" w:hAnsi="Verdana"/>
        </w:rPr>
        <w:t>2</w:t>
      </w:r>
      <w:r w:rsidR="00A820F2">
        <w:rPr>
          <w:rFonts w:ascii="Verdana" w:hAnsi="Verdana"/>
        </w:rPr>
        <w:fldChar w:fldCharType="end"/>
      </w:r>
      <w:r w:rsidR="00461646" w:rsidRPr="4D589A9E">
        <w:rPr>
          <w:rFonts w:ascii="Verdana" w:hAnsi="Verdana"/>
        </w:rPr>
        <w:t xml:space="preserve"> Smlouvy</w:t>
      </w:r>
      <w:r w:rsidRPr="4D589A9E">
        <w:rPr>
          <w:rFonts w:ascii="Verdana" w:hAnsi="Verdana"/>
        </w:rPr>
        <w:t>,</w:t>
      </w:r>
      <w:r w:rsidR="0039258A" w:rsidRPr="4D589A9E">
        <w:rPr>
          <w:rFonts w:ascii="Verdana" w:hAnsi="Verdana"/>
        </w:rPr>
        <w:t xml:space="preserve"> tj. </w:t>
      </w:r>
      <w:r w:rsidR="0039258A" w:rsidRPr="00CC447A">
        <w:rPr>
          <w:rFonts w:ascii="Verdana" w:hAnsi="Verdana"/>
        </w:rPr>
        <w:t>Cena díla,</w:t>
      </w:r>
      <w:r w:rsidRPr="00CC447A">
        <w:rPr>
          <w:rFonts w:ascii="Verdana" w:hAnsi="Verdana"/>
        </w:rPr>
        <w:t xml:space="preserve"> </w:t>
      </w:r>
      <w:bookmarkStart w:id="38" w:name="_Toc425139152"/>
      <w:bookmarkStart w:id="39" w:name="_Toc440525969"/>
      <w:bookmarkEnd w:id="27"/>
      <w:bookmarkEnd w:id="28"/>
      <w:bookmarkEnd w:id="29"/>
      <w:bookmarkEnd w:id="30"/>
      <w:bookmarkEnd w:id="31"/>
      <w:r w:rsidR="00461646" w:rsidRPr="00CC447A">
        <w:rPr>
          <w:rFonts w:ascii="Verdana" w:hAnsi="Verdana"/>
        </w:rPr>
        <w:t>je uvedena</w:t>
      </w:r>
      <w:r w:rsidR="00F15E00" w:rsidRPr="00CC447A">
        <w:rPr>
          <w:rFonts w:ascii="Verdana" w:hAnsi="Verdana"/>
        </w:rPr>
        <w:t xml:space="preserve"> </w:t>
      </w:r>
      <w:r w:rsidR="00F15E00" w:rsidRPr="00685F35">
        <w:t xml:space="preserve">pod položkou </w:t>
      </w:r>
      <w:r w:rsidR="00CC447A" w:rsidRPr="00685F35">
        <w:rPr>
          <w:i/>
          <w:iCs/>
        </w:rPr>
        <w:t>Nabídková cena celkem</w:t>
      </w:r>
      <w:r w:rsidR="00461646" w:rsidRPr="00685F35">
        <w:rPr>
          <w:rFonts w:ascii="Verdana" w:hAnsi="Verdana"/>
        </w:rPr>
        <w:t xml:space="preserve"> </w:t>
      </w:r>
      <w:r w:rsidRPr="00685F35">
        <w:rPr>
          <w:rFonts w:ascii="Verdana" w:hAnsi="Verdana"/>
        </w:rPr>
        <w:t>v </w:t>
      </w:r>
      <w:r w:rsidR="00C90BB4" w:rsidRPr="00685F35">
        <w:rPr>
          <w:rFonts w:ascii="Verdana" w:hAnsi="Verdana"/>
        </w:rPr>
        <w:t>p</w:t>
      </w:r>
      <w:r w:rsidRPr="00685F35">
        <w:rPr>
          <w:rFonts w:ascii="Verdana" w:hAnsi="Verdana"/>
        </w:rPr>
        <w:t xml:space="preserve">říloze č. </w:t>
      </w:r>
      <w:r w:rsidR="00642062" w:rsidRPr="00685F35">
        <w:rPr>
          <w:rFonts w:ascii="Verdana" w:hAnsi="Verdana"/>
        </w:rPr>
        <w:t>2</w:t>
      </w:r>
      <w:r w:rsidR="003A6137">
        <w:rPr>
          <w:rFonts w:ascii="Verdana" w:hAnsi="Verdana"/>
        </w:rPr>
        <w:t xml:space="preserve"> </w:t>
      </w:r>
      <w:r w:rsidR="003A6137" w:rsidRPr="003A6137">
        <w:rPr>
          <w:rFonts w:ascii="Verdana" w:hAnsi="Verdana"/>
        </w:rPr>
        <w:t>Formulář pro vyplnění nabídkové ceny</w:t>
      </w:r>
      <w:r w:rsidR="00C90BB4" w:rsidRPr="00685F35">
        <w:rPr>
          <w:rFonts w:ascii="Verdana" w:hAnsi="Verdana"/>
        </w:rPr>
        <w:t xml:space="preserve"> Smlouvy</w:t>
      </w:r>
      <w:r w:rsidR="000C35AE" w:rsidRPr="00685F35">
        <w:rPr>
          <w:rFonts w:ascii="Verdana" w:hAnsi="Verdana"/>
        </w:rPr>
        <w:t xml:space="preserve"> (dále jen „</w:t>
      </w:r>
      <w:r w:rsidR="000C35AE" w:rsidRPr="00685F35">
        <w:rPr>
          <w:rFonts w:ascii="Verdana" w:hAnsi="Verdana"/>
          <w:b/>
          <w:bCs/>
        </w:rPr>
        <w:t>Příloha č. 2</w:t>
      </w:r>
      <w:r w:rsidR="000C35AE" w:rsidRPr="00685F35">
        <w:rPr>
          <w:rFonts w:ascii="Verdana" w:hAnsi="Verdana"/>
        </w:rPr>
        <w:t>“)</w:t>
      </w:r>
      <w:r w:rsidRPr="00CC447A">
        <w:rPr>
          <w:rFonts w:ascii="Verdana" w:hAnsi="Verdana"/>
        </w:rPr>
        <w:t>.</w:t>
      </w:r>
      <w:bookmarkEnd w:id="38"/>
      <w:bookmarkEnd w:id="39"/>
    </w:p>
    <w:bookmarkEnd w:id="32"/>
    <w:bookmarkEnd w:id="33"/>
    <w:bookmarkEnd w:id="34"/>
    <w:bookmarkEnd w:id="35"/>
    <w:bookmarkEnd w:id="36"/>
    <w:bookmarkEnd w:id="37"/>
    <w:p w14:paraId="3DDD84DA" w14:textId="21CC8FED" w:rsidR="007D63C7" w:rsidRDefault="007D63C7" w:rsidP="00F06858">
      <w:pPr>
        <w:pStyle w:val="Nadpis2"/>
        <w:spacing w:line="276" w:lineRule="auto"/>
        <w:ind w:left="578" w:hanging="578"/>
        <w:rPr>
          <w:rFonts w:ascii="Verdana" w:hAnsi="Verdana"/>
        </w:rPr>
      </w:pPr>
      <w:r w:rsidRPr="00CC6061">
        <w:rPr>
          <w:rFonts w:ascii="Verdana" w:hAnsi="Verdana"/>
        </w:rPr>
        <w:t>Ceny</w:t>
      </w:r>
      <w:r w:rsidR="00616514">
        <w:rPr>
          <w:rFonts w:ascii="Verdana" w:hAnsi="Verdana"/>
        </w:rPr>
        <w:t xml:space="preserve">, a to jak jednotkové ceny tak nabídková cena celkem, </w:t>
      </w:r>
      <w:r w:rsidR="00022FC2" w:rsidRPr="00090FEA">
        <w:rPr>
          <w:rFonts w:ascii="Verdana" w:hAnsi="Verdana"/>
        </w:rPr>
        <w:t>obsažené</w:t>
      </w:r>
      <w:r w:rsidRPr="00090FEA">
        <w:rPr>
          <w:rFonts w:ascii="Verdana" w:hAnsi="Verdana"/>
        </w:rPr>
        <w:t xml:space="preserve"> v </w:t>
      </w:r>
      <w:r w:rsidR="008A531F">
        <w:rPr>
          <w:rFonts w:ascii="Verdana" w:hAnsi="Verdana"/>
        </w:rPr>
        <w:t>P</w:t>
      </w:r>
      <w:r w:rsidRPr="00090FEA">
        <w:rPr>
          <w:rFonts w:ascii="Verdana" w:hAnsi="Verdana"/>
        </w:rPr>
        <w:t xml:space="preserve">říloze č. </w:t>
      </w:r>
      <w:r w:rsidR="00642062">
        <w:rPr>
          <w:rFonts w:ascii="Verdana" w:hAnsi="Verdana"/>
        </w:rPr>
        <w:t>2</w:t>
      </w:r>
      <w:r w:rsidR="008A531F">
        <w:t>. Nabídková cena,</w:t>
      </w:r>
      <w:r w:rsidRPr="00CC6061">
        <w:rPr>
          <w:rFonts w:ascii="Verdana" w:hAnsi="Verdana"/>
        </w:rPr>
        <w:t xml:space="preserve"> jsou</w:t>
      </w:r>
      <w:r w:rsidRPr="00C05A92">
        <w:rPr>
          <w:rFonts w:ascii="Verdana" w:hAnsi="Verdana"/>
        </w:rPr>
        <w:t xml:space="preserve"> uvedeny jako maximální, nejvýše přípustné, nepřekročitelné a zahrnující veškeré náklady </w:t>
      </w:r>
      <w:r w:rsidR="00580F4C">
        <w:rPr>
          <w:rFonts w:ascii="Verdana" w:hAnsi="Verdana"/>
        </w:rPr>
        <w:t>Zhotovitele</w:t>
      </w:r>
      <w:r w:rsidRPr="00C05A92">
        <w:rPr>
          <w:rFonts w:ascii="Verdana" w:hAnsi="Verdana"/>
        </w:rPr>
        <w:t xml:space="preserve"> nutné k řádnému a včasnému </w:t>
      </w:r>
      <w:r w:rsidR="00096FF1">
        <w:rPr>
          <w:rFonts w:ascii="Verdana" w:hAnsi="Verdana"/>
        </w:rPr>
        <w:t>provedení</w:t>
      </w:r>
      <w:r w:rsidR="00B7260D">
        <w:rPr>
          <w:rFonts w:ascii="Verdana" w:hAnsi="Verdana"/>
        </w:rPr>
        <w:t xml:space="preserve"> Díla</w:t>
      </w:r>
      <w:r w:rsidR="00BF26DF">
        <w:rPr>
          <w:rFonts w:ascii="Verdana" w:hAnsi="Verdana"/>
        </w:rPr>
        <w:t>, resp. příslušného dílčího plnění</w:t>
      </w:r>
      <w:r w:rsidRPr="00C05A92">
        <w:rPr>
          <w:rFonts w:ascii="Verdana" w:hAnsi="Verdana"/>
        </w:rPr>
        <w:t xml:space="preserve"> (např. správní a místní poplatky, vedlejší náklady, náklady spojené s dopravou do místa plnění, včetně nákladů souvisejících s celními poplatky a s provedením všech zkoušek a testů prokazujících dodržení předepsané kvality a parametrů Předmětu plnění dle Smlouvy, náklady na licence apod.</w:t>
      </w:r>
      <w:r w:rsidR="009D5349">
        <w:rPr>
          <w:rFonts w:ascii="Verdana" w:hAnsi="Verdana"/>
        </w:rPr>
        <w:t xml:space="preserve"> jsou všechny zahrnuty v </w:t>
      </w:r>
      <w:r w:rsidR="008048B3">
        <w:rPr>
          <w:rFonts w:ascii="Verdana" w:hAnsi="Verdana"/>
        </w:rPr>
        <w:t>c</w:t>
      </w:r>
      <w:r w:rsidR="008048B3" w:rsidRPr="00CC6061">
        <w:rPr>
          <w:rFonts w:ascii="Verdana" w:hAnsi="Verdana"/>
        </w:rPr>
        <w:t>en</w:t>
      </w:r>
      <w:r w:rsidR="008048B3">
        <w:rPr>
          <w:rFonts w:ascii="Verdana" w:hAnsi="Verdana"/>
        </w:rPr>
        <w:t>ách</w:t>
      </w:r>
      <w:r w:rsidR="008048B3" w:rsidRPr="00CC6061">
        <w:rPr>
          <w:rFonts w:ascii="Verdana" w:hAnsi="Verdana"/>
        </w:rPr>
        <w:t xml:space="preserve"> obsažen</w:t>
      </w:r>
      <w:r w:rsidR="008048B3">
        <w:rPr>
          <w:rFonts w:ascii="Verdana" w:hAnsi="Verdana"/>
        </w:rPr>
        <w:t>ých</w:t>
      </w:r>
      <w:r w:rsidR="008048B3" w:rsidRPr="00CC6061">
        <w:rPr>
          <w:rFonts w:ascii="Verdana" w:hAnsi="Verdana"/>
        </w:rPr>
        <w:t xml:space="preserve"> v </w:t>
      </w:r>
      <w:r w:rsidR="00211A90">
        <w:rPr>
          <w:rFonts w:ascii="Verdana" w:hAnsi="Verdana"/>
          <w:bCs/>
        </w:rPr>
        <w:t>P</w:t>
      </w:r>
      <w:r w:rsidR="008048B3" w:rsidRPr="00090FEA">
        <w:rPr>
          <w:rFonts w:ascii="Verdana" w:hAnsi="Verdana"/>
          <w:bCs/>
        </w:rPr>
        <w:t xml:space="preserve">říloze č. </w:t>
      </w:r>
      <w:r w:rsidR="00642062">
        <w:rPr>
          <w:rFonts w:ascii="Verdana" w:hAnsi="Verdana"/>
          <w:bCs/>
        </w:rPr>
        <w:t>2</w:t>
      </w:r>
      <w:r w:rsidRPr="00C05A92">
        <w:rPr>
          <w:rFonts w:ascii="Verdana" w:hAnsi="Verdana"/>
        </w:rPr>
        <w:t xml:space="preserve">). </w:t>
      </w:r>
    </w:p>
    <w:p w14:paraId="54209354" w14:textId="56488D45" w:rsidR="004A0247" w:rsidRDefault="004A0247" w:rsidP="00F06858">
      <w:pPr>
        <w:pStyle w:val="Nadpis2"/>
        <w:spacing w:line="276" w:lineRule="auto"/>
        <w:ind w:left="578" w:hanging="578"/>
        <w:rPr>
          <w:rFonts w:ascii="Verdana" w:hAnsi="Verdana"/>
        </w:rPr>
      </w:pPr>
      <w:r w:rsidRPr="00C05A92">
        <w:rPr>
          <w:rFonts w:ascii="Verdana" w:hAnsi="Verdana"/>
        </w:rPr>
        <w:t xml:space="preserve">Součástí </w:t>
      </w:r>
      <w:r>
        <w:rPr>
          <w:rFonts w:ascii="Verdana" w:hAnsi="Verdana"/>
        </w:rPr>
        <w:t>Ceny díla</w:t>
      </w:r>
      <w:r w:rsidRPr="00C05A92">
        <w:rPr>
          <w:rFonts w:ascii="Verdana" w:hAnsi="Verdana"/>
        </w:rPr>
        <w:t xml:space="preserve"> jsou i</w:t>
      </w:r>
      <w:r>
        <w:rPr>
          <w:rFonts w:ascii="Verdana" w:hAnsi="Verdana"/>
        </w:rPr>
        <w:t xml:space="preserve"> náklady na</w:t>
      </w:r>
      <w:r w:rsidRPr="00C05A92">
        <w:rPr>
          <w:rFonts w:ascii="Verdana" w:hAnsi="Verdana"/>
        </w:rPr>
        <w:t xml:space="preserve"> dodávky</w:t>
      </w:r>
      <w:r w:rsidR="0037278F">
        <w:rPr>
          <w:rFonts w:ascii="Verdana" w:hAnsi="Verdana"/>
        </w:rPr>
        <w:t xml:space="preserve"> a služby</w:t>
      </w:r>
      <w:r w:rsidRPr="00C05A92">
        <w:rPr>
          <w:rFonts w:ascii="Verdana" w:hAnsi="Verdana"/>
        </w:rPr>
        <w:t>, které v</w:t>
      </w:r>
      <w:r>
        <w:rPr>
          <w:rFonts w:ascii="Verdana" w:hAnsi="Verdana"/>
        </w:rPr>
        <w:t> </w:t>
      </w:r>
      <w:r w:rsidR="00096FF1">
        <w:rPr>
          <w:rFonts w:ascii="Verdana" w:hAnsi="Verdana"/>
        </w:rPr>
        <w:t>z</w:t>
      </w:r>
      <w:r>
        <w:rPr>
          <w:rFonts w:ascii="Verdana" w:hAnsi="Verdana"/>
        </w:rPr>
        <w:t>adávací dokumentaci</w:t>
      </w:r>
      <w:r w:rsidR="00096FF1">
        <w:rPr>
          <w:rFonts w:ascii="Verdana" w:hAnsi="Verdana"/>
        </w:rPr>
        <w:t xml:space="preserve"> Veřejné zakázky</w:t>
      </w:r>
      <w:r w:rsidR="00771FF0">
        <w:rPr>
          <w:rFonts w:ascii="Verdana" w:hAnsi="Verdana"/>
        </w:rPr>
        <w:t>, Nabídce</w:t>
      </w:r>
      <w:r w:rsidRPr="00C05A92">
        <w:rPr>
          <w:rFonts w:ascii="Verdana" w:hAnsi="Verdana"/>
        </w:rPr>
        <w:t xml:space="preserve"> </w:t>
      </w:r>
      <w:r w:rsidR="00771FF0">
        <w:rPr>
          <w:rFonts w:ascii="Verdana" w:hAnsi="Verdana"/>
        </w:rPr>
        <w:t>ani</w:t>
      </w:r>
      <w:r w:rsidRPr="00C05A92">
        <w:rPr>
          <w:rFonts w:ascii="Verdana" w:hAnsi="Verdana"/>
        </w:rPr>
        <w:t xml:space="preserve"> ve Smlouvě</w:t>
      </w:r>
      <w:r w:rsidR="00096FF1">
        <w:rPr>
          <w:rFonts w:ascii="Verdana" w:hAnsi="Verdana"/>
        </w:rPr>
        <w:t xml:space="preserve"> </w:t>
      </w:r>
      <w:r w:rsidR="00771FF0">
        <w:rPr>
          <w:rFonts w:ascii="Verdana" w:hAnsi="Verdana"/>
        </w:rPr>
        <w:t xml:space="preserve">a jejích přílohách </w:t>
      </w:r>
      <w:r w:rsidRPr="00C05A92">
        <w:rPr>
          <w:rFonts w:ascii="Verdana" w:hAnsi="Verdana"/>
        </w:rPr>
        <w:t xml:space="preserve">nejsou výslovně uvedeny, ale </w:t>
      </w:r>
      <w:r>
        <w:rPr>
          <w:rFonts w:ascii="Verdana" w:hAnsi="Verdana"/>
        </w:rPr>
        <w:t>Zhotovitel</w:t>
      </w:r>
      <w:r w:rsidRPr="00C05A92">
        <w:rPr>
          <w:rFonts w:ascii="Verdana" w:hAnsi="Verdana"/>
        </w:rPr>
        <w:t xml:space="preserve"> jakožto odborník ví nebo má vědět, že jsou nezbytné pro řádné a včasné </w:t>
      </w:r>
      <w:r w:rsidR="00096FF1">
        <w:rPr>
          <w:rFonts w:ascii="Verdana" w:hAnsi="Verdana"/>
        </w:rPr>
        <w:t>provedení</w:t>
      </w:r>
      <w:r w:rsidR="004A30E2">
        <w:rPr>
          <w:rFonts w:ascii="Verdana" w:hAnsi="Verdana"/>
        </w:rPr>
        <w:t xml:space="preserve"> Díla</w:t>
      </w:r>
      <w:r w:rsidRPr="00C05A92">
        <w:rPr>
          <w:rFonts w:ascii="Verdana" w:hAnsi="Verdana"/>
        </w:rPr>
        <w:t xml:space="preserve">. </w:t>
      </w:r>
      <w:r w:rsidR="005320A4">
        <w:rPr>
          <w:rFonts w:ascii="Verdana" w:hAnsi="Verdana"/>
        </w:rPr>
        <w:t>Zhotovitel</w:t>
      </w:r>
      <w:r w:rsidRPr="00C05A92">
        <w:rPr>
          <w:rFonts w:ascii="Verdana" w:hAnsi="Verdana"/>
        </w:rPr>
        <w:t xml:space="preserve"> nese veškeré náklady nutně nebo účelně vynaložené při plnění závazku ze Smlouvy včetně správních poplatků.</w:t>
      </w:r>
    </w:p>
    <w:p w14:paraId="527D250F" w14:textId="78349BF2" w:rsidR="007D63C7" w:rsidRPr="00C05A92" w:rsidRDefault="007D63C7" w:rsidP="00F06858">
      <w:pPr>
        <w:pStyle w:val="Nadpis2"/>
        <w:spacing w:line="276" w:lineRule="auto"/>
        <w:ind w:left="578" w:hanging="578"/>
        <w:rPr>
          <w:rFonts w:ascii="Verdana" w:hAnsi="Verdana"/>
        </w:rPr>
      </w:pPr>
      <w:r w:rsidRPr="00CC6061">
        <w:rPr>
          <w:rFonts w:ascii="Verdana" w:hAnsi="Verdana"/>
        </w:rPr>
        <w:t xml:space="preserve">Ceny </w:t>
      </w:r>
      <w:r w:rsidR="007145E0" w:rsidRPr="00CC6061">
        <w:rPr>
          <w:rFonts w:ascii="Verdana" w:hAnsi="Verdana"/>
        </w:rPr>
        <w:t>obsažené</w:t>
      </w:r>
      <w:r w:rsidRPr="00CC6061">
        <w:rPr>
          <w:rFonts w:ascii="Verdana" w:hAnsi="Verdana"/>
        </w:rPr>
        <w:t xml:space="preserve"> v </w:t>
      </w:r>
      <w:r w:rsidR="008A531F">
        <w:rPr>
          <w:rFonts w:ascii="Verdana" w:hAnsi="Verdana"/>
          <w:bCs/>
        </w:rPr>
        <w:t>P</w:t>
      </w:r>
      <w:r w:rsidRPr="00090FEA">
        <w:rPr>
          <w:rFonts w:ascii="Verdana" w:hAnsi="Verdana"/>
          <w:bCs/>
        </w:rPr>
        <w:t xml:space="preserve">říloze č. </w:t>
      </w:r>
      <w:r w:rsidR="00642062">
        <w:rPr>
          <w:rFonts w:ascii="Verdana" w:hAnsi="Verdana"/>
          <w:bCs/>
        </w:rPr>
        <w:t>2</w:t>
      </w:r>
      <w:r w:rsidRPr="00CC6061">
        <w:rPr>
          <w:rFonts w:ascii="Verdana" w:hAnsi="Verdana"/>
        </w:rPr>
        <w:t xml:space="preserve"> jsou uvedeny</w:t>
      </w:r>
      <w:r w:rsidRPr="00C05A92">
        <w:rPr>
          <w:rFonts w:ascii="Verdana" w:hAnsi="Verdana"/>
        </w:rPr>
        <w:t xml:space="preserve"> bez DPH. V případě změny zákonné sazby DPH není třeba uzavírat dodatek ke Smlouvě, ledaže o to Objednatel požádá.</w:t>
      </w:r>
    </w:p>
    <w:p w14:paraId="26038366" w14:textId="54221F07" w:rsidR="007D63C7" w:rsidRDefault="001A6ADA" w:rsidP="00F06858">
      <w:pPr>
        <w:pStyle w:val="Nadpis2"/>
        <w:spacing w:line="276" w:lineRule="auto"/>
        <w:ind w:left="578" w:hanging="578"/>
        <w:rPr>
          <w:rFonts w:ascii="Verdana" w:hAnsi="Verdana"/>
        </w:rPr>
      </w:pPr>
      <w:r>
        <w:rPr>
          <w:rFonts w:ascii="Verdana" w:hAnsi="Verdana"/>
        </w:rPr>
        <w:t>Zhotovitel</w:t>
      </w:r>
      <w:r w:rsidR="007D63C7" w:rsidRPr="00C05A92">
        <w:rPr>
          <w:rFonts w:ascii="Verdana" w:hAnsi="Verdana"/>
        </w:rPr>
        <w:t xml:space="preserve"> odpovídá za to, že sazba DPH je stanovena v souladu s platnými právními předpisy.</w:t>
      </w:r>
    </w:p>
    <w:p w14:paraId="4C4642DD" w14:textId="60FE3F08" w:rsidR="003A0A0E" w:rsidRPr="00F53B3A" w:rsidRDefault="00B873F5" w:rsidP="00B873F5">
      <w:pPr>
        <w:pStyle w:val="Nadpis1"/>
        <w:spacing w:line="276" w:lineRule="auto"/>
        <w:ind w:left="567" w:hanging="567"/>
        <w:jc w:val="both"/>
        <w:rPr>
          <w:rFonts w:ascii="Verdana" w:eastAsia="Times New Roman" w:hAnsi="Verdana"/>
          <w:lang w:eastAsia="cs-CZ"/>
        </w:rPr>
      </w:pPr>
      <w:r>
        <w:rPr>
          <w:rFonts w:ascii="Verdana" w:eastAsia="Times New Roman" w:hAnsi="Verdana"/>
          <w:lang w:eastAsia="cs-CZ"/>
        </w:rPr>
        <w:t>Platební podmínky</w:t>
      </w:r>
    </w:p>
    <w:p w14:paraId="43D7B404" w14:textId="325B9B36" w:rsidR="00AF0286" w:rsidRDefault="00AF0286" w:rsidP="00F06858">
      <w:pPr>
        <w:pStyle w:val="Nadpis2"/>
        <w:spacing w:line="276" w:lineRule="auto"/>
        <w:ind w:left="578" w:hanging="578"/>
        <w:rPr>
          <w:rFonts w:ascii="Verdana" w:hAnsi="Verdana"/>
        </w:rPr>
      </w:pPr>
      <w:r>
        <w:rPr>
          <w:rFonts w:ascii="Verdana" w:hAnsi="Verdana"/>
        </w:rPr>
        <w:t xml:space="preserve">Zhotovitel je oprávněn doručit Objednateli Výzvu </w:t>
      </w:r>
      <w:r w:rsidR="00FB0FC2">
        <w:rPr>
          <w:rFonts w:ascii="Verdana" w:hAnsi="Verdana"/>
        </w:rPr>
        <w:t xml:space="preserve">k </w:t>
      </w:r>
      <w:r>
        <w:rPr>
          <w:rFonts w:ascii="Verdana" w:hAnsi="Verdana"/>
        </w:rPr>
        <w:t xml:space="preserve">úhradě </w:t>
      </w:r>
      <w:r w:rsidR="00053121">
        <w:rPr>
          <w:rFonts w:ascii="Verdana" w:hAnsi="Verdana"/>
        </w:rPr>
        <w:t>v následujících platebních milnících</w:t>
      </w:r>
      <w:r w:rsidR="00BB370B">
        <w:rPr>
          <w:rFonts w:ascii="Verdana" w:hAnsi="Verdana"/>
        </w:rPr>
        <w:t>, v níže definovaných výších a za níže vymezených podmínek</w:t>
      </w:r>
      <w:r w:rsidR="001640CB">
        <w:rPr>
          <w:rFonts w:ascii="Verdana" w:hAnsi="Verdana"/>
        </w:rPr>
        <w:t>:</w:t>
      </w:r>
    </w:p>
    <w:p w14:paraId="3E181782" w14:textId="6D3C8E41" w:rsidR="00BE0327" w:rsidRPr="00685F35" w:rsidRDefault="00BE0327" w:rsidP="00F06858">
      <w:pPr>
        <w:pStyle w:val="Nadpis3"/>
        <w:ind w:left="680" w:hanging="680"/>
      </w:pPr>
      <w:r w:rsidRPr="00685F35">
        <w:rPr>
          <w:b/>
          <w:bCs/>
        </w:rPr>
        <w:t>První</w:t>
      </w:r>
      <w:r w:rsidRPr="00685F35">
        <w:rPr>
          <w:b/>
        </w:rPr>
        <w:t xml:space="preserve"> platební milník:</w:t>
      </w:r>
      <w:r w:rsidRPr="00685F35">
        <w:t xml:space="preserve"> Výzva k úhradě ve výši jednotkové ceny za položk</w:t>
      </w:r>
      <w:r w:rsidR="000E0ADE">
        <w:t>u</w:t>
      </w:r>
      <w:r w:rsidRPr="00685F35">
        <w:t xml:space="preserve"> </w:t>
      </w:r>
      <w:r w:rsidR="000E0ADE" w:rsidRPr="00685F35">
        <w:rPr>
          <w:i/>
          <w:iCs/>
        </w:rPr>
        <w:t>Zpracování metodik a dokumentace k obnově interní kořenové CA a vytvoření nové struktury CA</w:t>
      </w:r>
      <w:r w:rsidRPr="00685F35">
        <w:t xml:space="preserve"> dle přílohy č. </w:t>
      </w:r>
      <w:r w:rsidR="008B00E6" w:rsidRPr="00685F35">
        <w:t>2</w:t>
      </w:r>
      <w:r w:rsidRPr="00685F35">
        <w:t xml:space="preserve"> Smlouvy, a to nejdříve po akceptaci (bez výhrad </w:t>
      </w:r>
      <w:r w:rsidRPr="00685F35">
        <w:rPr>
          <w:rFonts w:cs="Tahoma"/>
        </w:rPr>
        <w:t>i s výhradami</w:t>
      </w:r>
      <w:r w:rsidRPr="00685F35">
        <w:t xml:space="preserve">) </w:t>
      </w:r>
      <w:r w:rsidR="000E0ADE">
        <w:t xml:space="preserve">Fáze </w:t>
      </w:r>
      <w:proofErr w:type="gramStart"/>
      <w:r w:rsidR="000E0ADE">
        <w:t>1a</w:t>
      </w:r>
      <w:proofErr w:type="gramEnd"/>
      <w:r w:rsidR="000E0ADE">
        <w:t>, Fáze 1b a Fáze 1c</w:t>
      </w:r>
      <w:r w:rsidRPr="00685F35">
        <w:t>;</w:t>
      </w:r>
    </w:p>
    <w:p w14:paraId="5B96FA7A" w14:textId="280559CA" w:rsidR="00FD676D" w:rsidRPr="00685F35" w:rsidRDefault="00FD676D" w:rsidP="00F06858">
      <w:pPr>
        <w:pStyle w:val="Nadpis3"/>
        <w:ind w:left="680" w:hanging="680"/>
      </w:pPr>
      <w:r w:rsidRPr="00685F35">
        <w:rPr>
          <w:b/>
          <w:bCs/>
        </w:rPr>
        <w:t>Druhý platební milník:</w:t>
      </w:r>
      <w:r w:rsidRPr="00685F35">
        <w:t xml:space="preserve"> Výzva k úhradě ve výši jednotkové ceny za položk</w:t>
      </w:r>
      <w:r w:rsidR="00DA543F">
        <w:t>u</w:t>
      </w:r>
      <w:r w:rsidRPr="00685F35">
        <w:t xml:space="preserve"> </w:t>
      </w:r>
      <w:r w:rsidR="00DA543F" w:rsidRPr="00685F35">
        <w:rPr>
          <w:i/>
          <w:iCs/>
        </w:rPr>
        <w:t>Dodávka technologií, licencí a školení</w:t>
      </w:r>
      <w:r w:rsidR="00DA543F">
        <w:t xml:space="preserve"> </w:t>
      </w:r>
      <w:r w:rsidRPr="00685F35">
        <w:t xml:space="preserve">dle přílohy č. </w:t>
      </w:r>
      <w:r w:rsidR="008B00E6" w:rsidRPr="00685F35">
        <w:t>2</w:t>
      </w:r>
      <w:r w:rsidRPr="00685F35">
        <w:t xml:space="preserve"> Smlouvy, a to nejdříve po akceptaci (bez výhrad </w:t>
      </w:r>
      <w:r w:rsidRPr="00685F35">
        <w:rPr>
          <w:rFonts w:cs="Tahoma"/>
        </w:rPr>
        <w:t>i s výhradami</w:t>
      </w:r>
      <w:r w:rsidRPr="00685F35">
        <w:t xml:space="preserve">) </w:t>
      </w:r>
      <w:r w:rsidR="00DA543F">
        <w:t>Fáze 2</w:t>
      </w:r>
      <w:r w:rsidRPr="00685F35">
        <w:t>;</w:t>
      </w:r>
    </w:p>
    <w:p w14:paraId="2AF7189E" w14:textId="70525726" w:rsidR="00FD676D" w:rsidRPr="000E0ADE" w:rsidRDefault="00FD676D" w:rsidP="00685F35">
      <w:pPr>
        <w:pStyle w:val="Nadpis3"/>
        <w:ind w:left="680" w:hanging="680"/>
        <w:contextualSpacing w:val="0"/>
      </w:pPr>
      <w:r w:rsidRPr="000E0ADE">
        <w:rPr>
          <w:b/>
        </w:rPr>
        <w:t>Třetí platební milník:</w:t>
      </w:r>
      <w:r w:rsidRPr="000E0ADE">
        <w:t xml:space="preserve"> Výzva k úhradě ve výši jednotkové ceny za položk</w:t>
      </w:r>
      <w:r w:rsidR="00B42F18">
        <w:t>u</w:t>
      </w:r>
      <w:r w:rsidRPr="000E0ADE">
        <w:t xml:space="preserve"> </w:t>
      </w:r>
      <w:r w:rsidR="00B42F18" w:rsidRPr="00B42F18">
        <w:rPr>
          <w:i/>
        </w:rPr>
        <w:t>Supervize implementačních prací a navržených testů</w:t>
      </w:r>
      <w:r w:rsidR="00B42F18">
        <w:rPr>
          <w:i/>
        </w:rPr>
        <w:t xml:space="preserve"> </w:t>
      </w:r>
      <w:r w:rsidRPr="000E0ADE">
        <w:t xml:space="preserve">dle přílohy č. </w:t>
      </w:r>
      <w:r w:rsidR="008B00E6" w:rsidRPr="000E0ADE">
        <w:t>2</w:t>
      </w:r>
      <w:r w:rsidRPr="000E0ADE">
        <w:t xml:space="preserve"> Smlouvy, a to nejdříve po akceptaci (bez výhrad i s výhradami) Fáze </w:t>
      </w:r>
      <w:r w:rsidR="00B42F18">
        <w:t>3</w:t>
      </w:r>
      <w:r w:rsidRPr="000E0ADE">
        <w:t>;</w:t>
      </w:r>
    </w:p>
    <w:p w14:paraId="0A1BE850" w14:textId="2AE48E44" w:rsidR="00374F40" w:rsidRPr="000E0ADE" w:rsidRDefault="00374F40" w:rsidP="00F06858">
      <w:pPr>
        <w:pStyle w:val="Nadpis2"/>
        <w:spacing w:line="276" w:lineRule="auto"/>
        <w:ind w:left="578" w:hanging="578"/>
        <w:rPr>
          <w:rFonts w:ascii="Verdana" w:hAnsi="Verdana"/>
        </w:rPr>
      </w:pPr>
      <w:r w:rsidRPr="000E0ADE">
        <w:rPr>
          <w:rFonts w:ascii="Verdana" w:hAnsi="Verdana"/>
        </w:rPr>
        <w:t xml:space="preserve">Zhotovitel je dále oprávněn doručit Objednateli Výzvu k úhradě za poskytování služeb Post-implementační podpory dle čl. </w:t>
      </w:r>
      <w:r w:rsidRPr="000E0ADE">
        <w:rPr>
          <w:rFonts w:ascii="Verdana" w:hAnsi="Verdana"/>
        </w:rPr>
        <w:fldChar w:fldCharType="begin"/>
      </w:r>
      <w:r w:rsidRPr="000E0ADE">
        <w:rPr>
          <w:rFonts w:ascii="Verdana" w:hAnsi="Verdana"/>
        </w:rPr>
        <w:instrText xml:space="preserve"> REF _Ref98864029 \r \h </w:instrText>
      </w:r>
      <w:r w:rsidR="000E0ADE">
        <w:rPr>
          <w:rFonts w:ascii="Verdana" w:hAnsi="Verdana"/>
        </w:rPr>
        <w:instrText xml:space="preserve"> \* MERGEFORMAT </w:instrText>
      </w:r>
      <w:r w:rsidRPr="000E0ADE">
        <w:rPr>
          <w:rFonts w:ascii="Verdana" w:hAnsi="Verdana"/>
        </w:rPr>
      </w:r>
      <w:r w:rsidRPr="000E0ADE">
        <w:rPr>
          <w:rFonts w:ascii="Verdana" w:hAnsi="Verdana"/>
        </w:rPr>
        <w:fldChar w:fldCharType="separate"/>
      </w:r>
      <w:r w:rsidRPr="000E0ADE">
        <w:rPr>
          <w:rFonts w:ascii="Verdana" w:hAnsi="Verdana"/>
        </w:rPr>
        <w:t>11</w:t>
      </w:r>
      <w:r w:rsidRPr="000E0ADE">
        <w:rPr>
          <w:rFonts w:ascii="Verdana" w:hAnsi="Verdana"/>
        </w:rPr>
        <w:fldChar w:fldCharType="end"/>
      </w:r>
      <w:r w:rsidRPr="000E0ADE">
        <w:rPr>
          <w:rFonts w:ascii="Verdana" w:hAnsi="Verdana"/>
        </w:rPr>
        <w:t xml:space="preserve"> Smlouvy po uplynutí </w:t>
      </w:r>
      <w:r w:rsidR="0016522D">
        <w:rPr>
          <w:rFonts w:ascii="Verdana" w:hAnsi="Verdana"/>
        </w:rPr>
        <w:t>6</w:t>
      </w:r>
      <w:r w:rsidRPr="00685F35">
        <w:rPr>
          <w:rFonts w:ascii="Verdana" w:hAnsi="Verdana"/>
        </w:rPr>
        <w:t xml:space="preserve"> </w:t>
      </w:r>
      <w:r w:rsidRPr="00D64629">
        <w:rPr>
          <w:rFonts w:ascii="Verdana" w:hAnsi="Verdana"/>
        </w:rPr>
        <w:t xml:space="preserve">měsíců </w:t>
      </w:r>
      <w:r w:rsidRPr="004F6AFA">
        <w:rPr>
          <w:rFonts w:ascii="Verdana" w:hAnsi="Verdana"/>
        </w:rPr>
        <w:t xml:space="preserve">ode dne </w:t>
      </w:r>
      <w:r w:rsidR="0061757F" w:rsidRPr="004F6AFA">
        <w:rPr>
          <w:rFonts w:ascii="Verdana" w:hAnsi="Verdana"/>
        </w:rPr>
        <w:t>akceptace</w:t>
      </w:r>
      <w:r w:rsidR="007F3D9F" w:rsidRPr="004F6AFA">
        <w:rPr>
          <w:rFonts w:ascii="Verdana" w:hAnsi="Verdana"/>
        </w:rPr>
        <w:t xml:space="preserve"> </w:t>
      </w:r>
      <w:r w:rsidR="007F3D9F" w:rsidRPr="004F6AFA">
        <w:lastRenderedPageBreak/>
        <w:t xml:space="preserve">(bez výhrad </w:t>
      </w:r>
      <w:r w:rsidR="007F3D9F" w:rsidRPr="004F6AFA">
        <w:rPr>
          <w:rFonts w:cs="Tahoma"/>
        </w:rPr>
        <w:t>i s výhradami</w:t>
      </w:r>
      <w:r w:rsidR="007F3D9F" w:rsidRPr="004F6AFA">
        <w:t>)</w:t>
      </w:r>
      <w:r w:rsidR="0061757F" w:rsidRPr="004F6AFA">
        <w:rPr>
          <w:rFonts w:ascii="Verdana" w:hAnsi="Verdana"/>
        </w:rPr>
        <w:t xml:space="preserve"> Fáze 3</w:t>
      </w:r>
      <w:r w:rsidRPr="00D64629">
        <w:rPr>
          <w:rFonts w:ascii="Verdana" w:hAnsi="Verdana"/>
        </w:rPr>
        <w:t>. V</w:t>
      </w:r>
      <w:r w:rsidRPr="000E0ADE">
        <w:rPr>
          <w:rFonts w:ascii="Verdana" w:hAnsi="Verdana"/>
        </w:rPr>
        <w:t xml:space="preserve">ýzva k úhradě dle předchozí věty může být vystavena ve výši </w:t>
      </w:r>
      <w:r w:rsidR="006F0ECA">
        <w:rPr>
          <w:rFonts w:ascii="Verdana" w:hAnsi="Verdana"/>
        </w:rPr>
        <w:t xml:space="preserve">jednotkové </w:t>
      </w:r>
      <w:r w:rsidRPr="00685F35">
        <w:rPr>
          <w:rFonts w:ascii="Verdana" w:hAnsi="Verdana"/>
        </w:rPr>
        <w:t xml:space="preserve">ceny za položku </w:t>
      </w:r>
      <w:r w:rsidRPr="00685F35">
        <w:rPr>
          <w:rFonts w:ascii="Verdana" w:hAnsi="Verdana"/>
          <w:i/>
          <w:iCs/>
        </w:rPr>
        <w:t xml:space="preserve">Post-implementační podpora </w:t>
      </w:r>
      <w:r w:rsidRPr="00685F35">
        <w:rPr>
          <w:rFonts w:ascii="Verdana" w:hAnsi="Verdana"/>
        </w:rPr>
        <w:t>dle Přílohy č. 2</w:t>
      </w:r>
      <w:r w:rsidRPr="000E0ADE">
        <w:rPr>
          <w:rFonts w:ascii="Verdana" w:hAnsi="Verdana"/>
        </w:rPr>
        <w:t>.</w:t>
      </w:r>
    </w:p>
    <w:p w14:paraId="7711B7E7" w14:textId="1BA043BA" w:rsidR="009D0202" w:rsidRPr="000E0ADE" w:rsidRDefault="0024079F" w:rsidP="00F06858">
      <w:pPr>
        <w:pStyle w:val="Nadpis2"/>
        <w:spacing w:line="276" w:lineRule="auto"/>
        <w:ind w:left="578" w:hanging="578"/>
        <w:rPr>
          <w:rFonts w:ascii="Verdana" w:hAnsi="Verdana"/>
        </w:rPr>
      </w:pPr>
      <w:r w:rsidRPr="000E0ADE">
        <w:rPr>
          <w:rFonts w:ascii="Verdana" w:hAnsi="Verdana"/>
        </w:rPr>
        <w:t xml:space="preserve">Zhotovitel je </w:t>
      </w:r>
      <w:r w:rsidR="00112B5C" w:rsidRPr="000E0ADE">
        <w:rPr>
          <w:rFonts w:ascii="Verdana" w:hAnsi="Verdana"/>
        </w:rPr>
        <w:t xml:space="preserve">dále </w:t>
      </w:r>
      <w:r w:rsidRPr="000E0ADE">
        <w:rPr>
          <w:rFonts w:ascii="Verdana" w:hAnsi="Verdana"/>
        </w:rPr>
        <w:t xml:space="preserve">oprávněn doručit Objednateli Výzvu k úhradě </w:t>
      </w:r>
      <w:r w:rsidR="009A667C" w:rsidRPr="000E0ADE">
        <w:rPr>
          <w:rFonts w:ascii="Verdana" w:hAnsi="Verdana"/>
        </w:rPr>
        <w:t xml:space="preserve">za poskytování služeb </w:t>
      </w:r>
      <w:r w:rsidR="00C266EA" w:rsidRPr="000E0ADE">
        <w:rPr>
          <w:rFonts w:ascii="Verdana" w:hAnsi="Verdana"/>
        </w:rPr>
        <w:t>T</w:t>
      </w:r>
      <w:r w:rsidR="009A667C" w:rsidRPr="000E0ADE">
        <w:rPr>
          <w:rFonts w:ascii="Verdana" w:hAnsi="Verdana"/>
        </w:rPr>
        <w:t xml:space="preserve">echnické podpory </w:t>
      </w:r>
      <w:r w:rsidRPr="000E0ADE">
        <w:rPr>
          <w:rFonts w:ascii="Verdana" w:hAnsi="Verdana"/>
        </w:rPr>
        <w:t xml:space="preserve">dle čl. </w:t>
      </w:r>
      <w:r w:rsidR="00B93DE5" w:rsidRPr="000E0ADE">
        <w:rPr>
          <w:rFonts w:ascii="Verdana" w:hAnsi="Verdana"/>
        </w:rPr>
        <w:fldChar w:fldCharType="begin"/>
      </w:r>
      <w:r w:rsidR="00B93DE5" w:rsidRPr="000E0ADE">
        <w:rPr>
          <w:rFonts w:ascii="Verdana" w:hAnsi="Verdana"/>
        </w:rPr>
        <w:instrText xml:space="preserve"> REF _Ref98864029 \r \h </w:instrText>
      </w:r>
      <w:r w:rsidR="000E0ADE">
        <w:rPr>
          <w:rFonts w:ascii="Verdana" w:hAnsi="Verdana"/>
        </w:rPr>
        <w:instrText xml:space="preserve"> \* MERGEFORMAT </w:instrText>
      </w:r>
      <w:r w:rsidR="00B93DE5" w:rsidRPr="000E0ADE">
        <w:rPr>
          <w:rFonts w:ascii="Verdana" w:hAnsi="Verdana"/>
        </w:rPr>
      </w:r>
      <w:r w:rsidR="00B93DE5" w:rsidRPr="000E0ADE">
        <w:rPr>
          <w:rFonts w:ascii="Verdana" w:hAnsi="Verdana"/>
        </w:rPr>
        <w:fldChar w:fldCharType="separate"/>
      </w:r>
      <w:r w:rsidR="003C4805" w:rsidRPr="000E0ADE">
        <w:rPr>
          <w:rFonts w:ascii="Verdana" w:hAnsi="Verdana"/>
        </w:rPr>
        <w:t>11</w:t>
      </w:r>
      <w:r w:rsidR="00B93DE5" w:rsidRPr="000E0ADE">
        <w:rPr>
          <w:rFonts w:ascii="Verdana" w:hAnsi="Verdana"/>
        </w:rPr>
        <w:fldChar w:fldCharType="end"/>
      </w:r>
      <w:r w:rsidRPr="000E0ADE">
        <w:rPr>
          <w:rFonts w:ascii="Verdana" w:hAnsi="Verdana"/>
        </w:rPr>
        <w:t xml:space="preserve"> Smlouvy, a to </w:t>
      </w:r>
      <w:r w:rsidR="00D4707D" w:rsidRPr="000E0ADE">
        <w:rPr>
          <w:rFonts w:ascii="Verdana" w:hAnsi="Verdana"/>
        </w:rPr>
        <w:t xml:space="preserve">opakovaně po dobu trvání Smlouvy po uplynutí každých </w:t>
      </w:r>
      <w:r w:rsidR="00D4707D" w:rsidRPr="00685F35">
        <w:rPr>
          <w:rFonts w:ascii="Verdana" w:hAnsi="Verdana"/>
        </w:rPr>
        <w:t xml:space="preserve">3 </w:t>
      </w:r>
      <w:r w:rsidR="00D4707D" w:rsidRPr="00D64629">
        <w:rPr>
          <w:rFonts w:ascii="Verdana" w:hAnsi="Verdana"/>
        </w:rPr>
        <w:t>měsíců</w:t>
      </w:r>
      <w:r w:rsidR="00B1070B" w:rsidRPr="00D64629">
        <w:rPr>
          <w:rFonts w:ascii="Verdana" w:hAnsi="Verdana"/>
        </w:rPr>
        <w:t xml:space="preserve"> </w:t>
      </w:r>
      <w:r w:rsidR="00216AAB" w:rsidRPr="004F6AFA">
        <w:rPr>
          <w:rFonts w:ascii="Verdana" w:hAnsi="Verdana"/>
        </w:rPr>
        <w:t xml:space="preserve">ode dne akceptace </w:t>
      </w:r>
      <w:r w:rsidR="00216AAB" w:rsidRPr="004F6AFA">
        <w:t xml:space="preserve">(bez výhrad </w:t>
      </w:r>
      <w:r w:rsidR="00216AAB" w:rsidRPr="004F6AFA">
        <w:rPr>
          <w:rFonts w:cs="Tahoma"/>
        </w:rPr>
        <w:t>i s výhradami</w:t>
      </w:r>
      <w:r w:rsidR="00216AAB" w:rsidRPr="004F6AFA">
        <w:t>)</w:t>
      </w:r>
      <w:r w:rsidR="00216AAB" w:rsidRPr="004F6AFA">
        <w:rPr>
          <w:rFonts w:ascii="Verdana" w:hAnsi="Verdana"/>
        </w:rPr>
        <w:t xml:space="preserve"> Fáze </w:t>
      </w:r>
      <w:r w:rsidR="00D64629">
        <w:rPr>
          <w:rFonts w:ascii="Verdana" w:hAnsi="Verdana"/>
        </w:rPr>
        <w:t>2</w:t>
      </w:r>
      <w:r w:rsidR="00B1070B" w:rsidRPr="00D64629">
        <w:rPr>
          <w:rFonts w:ascii="Verdana" w:hAnsi="Verdana"/>
        </w:rPr>
        <w:t>. Každá</w:t>
      </w:r>
      <w:r w:rsidR="00B1070B" w:rsidRPr="000E0ADE">
        <w:rPr>
          <w:rFonts w:ascii="Verdana" w:hAnsi="Verdana"/>
        </w:rPr>
        <w:t xml:space="preserve"> Výzva k úhradě dle předchozí věty může být vystavena ve výši </w:t>
      </w:r>
      <w:r w:rsidR="00B1070B" w:rsidRPr="00685F35">
        <w:rPr>
          <w:rFonts w:ascii="Verdana" w:hAnsi="Verdana"/>
        </w:rPr>
        <w:t xml:space="preserve">jedné dvacetiny (1/20) </w:t>
      </w:r>
      <w:r w:rsidRPr="00685F35">
        <w:rPr>
          <w:rFonts w:ascii="Verdana" w:hAnsi="Verdana"/>
        </w:rPr>
        <w:t xml:space="preserve">ceny za </w:t>
      </w:r>
      <w:r w:rsidR="00B1070B" w:rsidRPr="00685F35">
        <w:rPr>
          <w:rFonts w:ascii="Verdana" w:hAnsi="Verdana"/>
        </w:rPr>
        <w:t xml:space="preserve">položku </w:t>
      </w:r>
      <w:r w:rsidR="001F6AC0" w:rsidRPr="00685F35">
        <w:rPr>
          <w:rFonts w:ascii="Verdana" w:hAnsi="Verdana"/>
          <w:i/>
          <w:iCs/>
        </w:rPr>
        <w:t>Technická podpora dodaných technologií</w:t>
      </w:r>
      <w:r w:rsidR="00B1070B" w:rsidRPr="00685F35">
        <w:rPr>
          <w:rFonts w:ascii="Verdana" w:hAnsi="Verdana"/>
          <w:i/>
        </w:rPr>
        <w:t xml:space="preserve"> </w:t>
      </w:r>
      <w:r w:rsidRPr="00685F35">
        <w:rPr>
          <w:rFonts w:ascii="Verdana" w:hAnsi="Verdana"/>
        </w:rPr>
        <w:t xml:space="preserve">dle </w:t>
      </w:r>
      <w:r w:rsidR="0002429F" w:rsidRPr="00685F35">
        <w:rPr>
          <w:rFonts w:ascii="Verdana" w:hAnsi="Verdana"/>
        </w:rPr>
        <w:t>P</w:t>
      </w:r>
      <w:r w:rsidRPr="00685F35">
        <w:rPr>
          <w:rFonts w:ascii="Verdana" w:hAnsi="Verdana"/>
        </w:rPr>
        <w:t xml:space="preserve">řílohy č. </w:t>
      </w:r>
      <w:r w:rsidR="00642062" w:rsidRPr="00685F35">
        <w:rPr>
          <w:rFonts w:ascii="Verdana" w:hAnsi="Verdana"/>
        </w:rPr>
        <w:t>2</w:t>
      </w:r>
      <w:r w:rsidRPr="000E0ADE">
        <w:rPr>
          <w:rFonts w:ascii="Verdana" w:hAnsi="Verdana"/>
        </w:rPr>
        <w:t>.</w:t>
      </w:r>
    </w:p>
    <w:p w14:paraId="6AE82078" w14:textId="62998B5D" w:rsidR="004B2ED1" w:rsidRPr="000E0ADE" w:rsidRDefault="00F039EC" w:rsidP="00F06858">
      <w:pPr>
        <w:pStyle w:val="Nadpis2"/>
        <w:spacing w:line="276" w:lineRule="auto"/>
        <w:ind w:left="578" w:hanging="578"/>
        <w:rPr>
          <w:rFonts w:ascii="Verdana" w:hAnsi="Verdana"/>
        </w:rPr>
      </w:pPr>
      <w:r w:rsidRPr="000E0ADE">
        <w:rPr>
          <w:rFonts w:ascii="Verdana" w:hAnsi="Verdana"/>
        </w:rPr>
        <w:t xml:space="preserve">Zhotovitel je </w:t>
      </w:r>
      <w:r w:rsidR="00112B5C" w:rsidRPr="000E0ADE">
        <w:rPr>
          <w:rFonts w:ascii="Verdana" w:hAnsi="Verdana"/>
        </w:rPr>
        <w:t xml:space="preserve">dále </w:t>
      </w:r>
      <w:r w:rsidRPr="000E0ADE">
        <w:rPr>
          <w:rFonts w:ascii="Verdana" w:hAnsi="Verdana"/>
        </w:rPr>
        <w:t xml:space="preserve">oprávněn doručit Objednateli Výzvu </w:t>
      </w:r>
      <w:r w:rsidR="00F15C84" w:rsidRPr="000E0ADE">
        <w:rPr>
          <w:rFonts w:ascii="Verdana" w:hAnsi="Verdana"/>
        </w:rPr>
        <w:t xml:space="preserve">k </w:t>
      </w:r>
      <w:r w:rsidRPr="000E0ADE">
        <w:rPr>
          <w:rFonts w:ascii="Verdana" w:hAnsi="Verdana"/>
        </w:rPr>
        <w:t>úhradě po akceptaci (bez výhrad</w:t>
      </w:r>
      <w:r w:rsidR="006C484B" w:rsidRPr="000E0ADE">
        <w:rPr>
          <w:rFonts w:ascii="Verdana" w:hAnsi="Verdana"/>
        </w:rPr>
        <w:t xml:space="preserve"> </w:t>
      </w:r>
      <w:r w:rsidR="006C484B" w:rsidRPr="000E0ADE">
        <w:rPr>
          <w:rFonts w:cs="Tahoma"/>
        </w:rPr>
        <w:t>i s výhradami</w:t>
      </w:r>
      <w:r w:rsidRPr="000E0ADE">
        <w:rPr>
          <w:rFonts w:ascii="Verdana" w:hAnsi="Verdana"/>
        </w:rPr>
        <w:t>) každé</w:t>
      </w:r>
      <w:r w:rsidR="00275593" w:rsidRPr="000E0ADE">
        <w:rPr>
          <w:rFonts w:ascii="Verdana" w:hAnsi="Verdana"/>
        </w:rPr>
        <w:t xml:space="preserve">ho plnění na základě </w:t>
      </w:r>
      <w:r w:rsidR="00395DF6" w:rsidRPr="000E0ADE">
        <w:rPr>
          <w:rFonts w:ascii="Verdana" w:hAnsi="Verdana"/>
        </w:rPr>
        <w:t>O</w:t>
      </w:r>
      <w:r w:rsidR="001A0031" w:rsidRPr="000E0ADE">
        <w:rPr>
          <w:rFonts w:ascii="Verdana" w:hAnsi="Verdana"/>
        </w:rPr>
        <w:t xml:space="preserve">bjednávky </w:t>
      </w:r>
      <w:r w:rsidR="007C63F2" w:rsidRPr="000E0ADE">
        <w:rPr>
          <w:rFonts w:ascii="Verdana" w:hAnsi="Verdana"/>
        </w:rPr>
        <w:t>S</w:t>
      </w:r>
      <w:r w:rsidR="001A0031" w:rsidRPr="000E0ADE">
        <w:rPr>
          <w:rFonts w:ascii="Verdana" w:hAnsi="Verdana"/>
        </w:rPr>
        <w:t>lužeb</w:t>
      </w:r>
      <w:r w:rsidR="007C63F2" w:rsidRPr="000E0ADE">
        <w:rPr>
          <w:rFonts w:ascii="Verdana" w:hAnsi="Verdana"/>
        </w:rPr>
        <w:t xml:space="preserve"> na vyžádání</w:t>
      </w:r>
      <w:r w:rsidR="001A0031" w:rsidRPr="000E0ADE">
        <w:rPr>
          <w:rFonts w:ascii="Verdana" w:hAnsi="Verdana"/>
        </w:rPr>
        <w:t xml:space="preserve"> dle </w:t>
      </w:r>
      <w:r w:rsidR="00296DDC" w:rsidRPr="000E0ADE">
        <w:rPr>
          <w:rFonts w:ascii="Verdana" w:hAnsi="Verdana"/>
        </w:rPr>
        <w:t>čl.</w:t>
      </w:r>
      <w:r w:rsidR="00B93DE5" w:rsidRPr="000E0ADE">
        <w:rPr>
          <w:rFonts w:ascii="Verdana" w:hAnsi="Verdana"/>
        </w:rPr>
        <w:t> </w:t>
      </w:r>
      <w:r w:rsidR="00B93DE5" w:rsidRPr="000E0ADE">
        <w:rPr>
          <w:rFonts w:ascii="Verdana" w:hAnsi="Verdana"/>
        </w:rPr>
        <w:fldChar w:fldCharType="begin"/>
      </w:r>
      <w:r w:rsidR="00B93DE5" w:rsidRPr="000E0ADE">
        <w:rPr>
          <w:rFonts w:ascii="Verdana" w:hAnsi="Verdana"/>
        </w:rPr>
        <w:instrText xml:space="preserve"> REF _Ref98864038 \r \h </w:instrText>
      </w:r>
      <w:r w:rsidR="000E0ADE">
        <w:rPr>
          <w:rFonts w:ascii="Verdana" w:hAnsi="Verdana"/>
        </w:rPr>
        <w:instrText xml:space="preserve"> \* MERGEFORMAT </w:instrText>
      </w:r>
      <w:r w:rsidR="00B93DE5" w:rsidRPr="000E0ADE">
        <w:rPr>
          <w:rFonts w:ascii="Verdana" w:hAnsi="Verdana"/>
        </w:rPr>
      </w:r>
      <w:r w:rsidR="00B93DE5" w:rsidRPr="000E0ADE">
        <w:rPr>
          <w:rFonts w:ascii="Verdana" w:hAnsi="Verdana"/>
        </w:rPr>
        <w:fldChar w:fldCharType="separate"/>
      </w:r>
      <w:r w:rsidR="003C4805" w:rsidRPr="000E0ADE">
        <w:rPr>
          <w:rFonts w:ascii="Verdana" w:hAnsi="Verdana"/>
        </w:rPr>
        <w:t>12</w:t>
      </w:r>
      <w:r w:rsidR="00B93DE5" w:rsidRPr="000E0ADE">
        <w:rPr>
          <w:rFonts w:ascii="Verdana" w:hAnsi="Verdana"/>
        </w:rPr>
        <w:fldChar w:fldCharType="end"/>
      </w:r>
      <w:r w:rsidR="001A0031" w:rsidRPr="000E0ADE">
        <w:rPr>
          <w:rFonts w:ascii="Verdana" w:hAnsi="Verdana"/>
        </w:rPr>
        <w:t xml:space="preserve"> Smlouvy</w:t>
      </w:r>
      <w:r w:rsidR="00296DDC" w:rsidRPr="000E0ADE">
        <w:rPr>
          <w:rFonts w:ascii="Verdana" w:hAnsi="Verdana"/>
        </w:rPr>
        <w:t xml:space="preserve">, a to ve výši součinu </w:t>
      </w:r>
      <w:r w:rsidR="00395DF6" w:rsidRPr="000E0ADE">
        <w:rPr>
          <w:rFonts w:ascii="Verdana" w:hAnsi="Verdana"/>
        </w:rPr>
        <w:t>počtu</w:t>
      </w:r>
      <w:r w:rsidR="00296DDC" w:rsidRPr="000E0ADE">
        <w:rPr>
          <w:rFonts w:ascii="Verdana" w:hAnsi="Verdana"/>
        </w:rPr>
        <w:t xml:space="preserve"> MD</w:t>
      </w:r>
      <w:r w:rsidR="00395DF6" w:rsidRPr="000E0ADE">
        <w:rPr>
          <w:rFonts w:ascii="Verdana" w:hAnsi="Verdana"/>
        </w:rPr>
        <w:t xml:space="preserve"> dle Objednávky</w:t>
      </w:r>
      <w:r w:rsidR="00296DDC" w:rsidRPr="000E0ADE">
        <w:rPr>
          <w:rFonts w:ascii="Verdana" w:hAnsi="Verdana"/>
        </w:rPr>
        <w:t xml:space="preserve"> a </w:t>
      </w:r>
      <w:r w:rsidR="00346AB5" w:rsidRPr="000E0ADE">
        <w:rPr>
          <w:rFonts w:ascii="Verdana" w:hAnsi="Verdana"/>
        </w:rPr>
        <w:t xml:space="preserve">ceny za jednu MD </w:t>
      </w:r>
      <w:r w:rsidR="00346AB5" w:rsidRPr="00685F35">
        <w:rPr>
          <w:rFonts w:ascii="Verdana" w:hAnsi="Verdana"/>
        </w:rPr>
        <w:t>dle</w:t>
      </w:r>
      <w:r w:rsidR="00046822" w:rsidRPr="00685F35">
        <w:rPr>
          <w:rFonts w:ascii="Verdana" w:hAnsi="Verdana"/>
        </w:rPr>
        <w:t xml:space="preserve"> příslušné položky ceny </w:t>
      </w:r>
      <w:r w:rsidR="003609C7" w:rsidRPr="00685F35">
        <w:rPr>
          <w:rFonts w:ascii="Verdana" w:hAnsi="Verdana"/>
          <w:i/>
          <w:iCs/>
        </w:rPr>
        <w:t>S</w:t>
      </w:r>
      <w:r w:rsidR="00046822" w:rsidRPr="00685F35">
        <w:rPr>
          <w:rFonts w:ascii="Verdana" w:hAnsi="Verdana"/>
          <w:i/>
          <w:iCs/>
        </w:rPr>
        <w:t>lužby</w:t>
      </w:r>
      <w:r w:rsidR="003609C7" w:rsidRPr="00685F35">
        <w:rPr>
          <w:rFonts w:ascii="Verdana" w:hAnsi="Verdana"/>
          <w:i/>
          <w:iCs/>
        </w:rPr>
        <w:t xml:space="preserve"> na vyžádání</w:t>
      </w:r>
      <w:r w:rsidR="00046822" w:rsidRPr="00685F35">
        <w:rPr>
          <w:rFonts w:ascii="Verdana" w:hAnsi="Verdana"/>
        </w:rPr>
        <w:t xml:space="preserve"> uvedené</w:t>
      </w:r>
      <w:r w:rsidR="00346AB5" w:rsidRPr="00685F35">
        <w:rPr>
          <w:rFonts w:ascii="Verdana" w:hAnsi="Verdana"/>
        </w:rPr>
        <w:t xml:space="preserve"> </w:t>
      </w:r>
      <w:r w:rsidR="00046822" w:rsidRPr="00685F35">
        <w:rPr>
          <w:rFonts w:ascii="Verdana" w:hAnsi="Verdana"/>
        </w:rPr>
        <w:t xml:space="preserve">Příloze </w:t>
      </w:r>
      <w:r w:rsidR="00B30A0F" w:rsidRPr="00685F35">
        <w:rPr>
          <w:rFonts w:ascii="Verdana" w:hAnsi="Verdana"/>
        </w:rPr>
        <w:t xml:space="preserve">č. </w:t>
      </w:r>
      <w:r w:rsidR="00642062" w:rsidRPr="00685F35">
        <w:rPr>
          <w:rFonts w:ascii="Verdana" w:hAnsi="Verdana"/>
        </w:rPr>
        <w:t>2</w:t>
      </w:r>
      <w:r w:rsidR="00B23BAD" w:rsidRPr="000E0ADE">
        <w:rPr>
          <w:rFonts w:ascii="Verdana" w:hAnsi="Verdana"/>
        </w:rPr>
        <w:t>.</w:t>
      </w:r>
    </w:p>
    <w:p w14:paraId="3D5B8F3E" w14:textId="04A93879" w:rsidR="007B2AB5" w:rsidRPr="00993DAA" w:rsidRDefault="007B2AB5" w:rsidP="00F06858">
      <w:pPr>
        <w:pStyle w:val="Nadpis2"/>
        <w:spacing w:line="276" w:lineRule="auto"/>
        <w:ind w:left="578" w:hanging="578"/>
        <w:rPr>
          <w:rFonts w:ascii="Verdana" w:hAnsi="Verdana"/>
        </w:rPr>
      </w:pPr>
      <w:r w:rsidRPr="4D589A9E">
        <w:rPr>
          <w:rFonts w:ascii="Verdana" w:hAnsi="Verdana"/>
        </w:rPr>
        <w:t xml:space="preserve">Výzva k úhradě musí být fakturou nebo daňovým dokladem. </w:t>
      </w:r>
    </w:p>
    <w:p w14:paraId="76BE8E14" w14:textId="309DBAFE" w:rsidR="003F3000" w:rsidRDefault="00E726E0" w:rsidP="00F06858">
      <w:pPr>
        <w:pStyle w:val="Nadpis2"/>
        <w:spacing w:line="276" w:lineRule="auto"/>
        <w:ind w:left="578" w:hanging="578"/>
        <w:rPr>
          <w:rFonts w:ascii="Verdana" w:hAnsi="Verdana"/>
        </w:rPr>
      </w:pPr>
      <w:bookmarkStart w:id="40" w:name="_Ref414377584"/>
      <w:bookmarkStart w:id="41" w:name="_Ref420588653"/>
      <w:bookmarkStart w:id="42" w:name="_Ref424985914"/>
      <w:r>
        <w:rPr>
          <w:rFonts w:ascii="Verdana" w:hAnsi="Verdana"/>
        </w:rPr>
        <w:t>Výzvu k úhradě doručí Zhotovitel Objednateli jedním z následujících způsobů:</w:t>
      </w:r>
    </w:p>
    <w:p w14:paraId="2E9075A4" w14:textId="0A70E3A5" w:rsidR="00E726E0" w:rsidRDefault="004D5443" w:rsidP="00E726E0">
      <w:pPr>
        <w:pStyle w:val="Nadpis3"/>
        <w:ind w:left="1247" w:hanging="680"/>
      </w:pPr>
      <w:r w:rsidRPr="004D5443">
        <w:t>V listinné podobě na adresu:</w:t>
      </w:r>
    </w:p>
    <w:p w14:paraId="1A351F68" w14:textId="77777777" w:rsidR="004D5443" w:rsidRDefault="004D5443" w:rsidP="00864282">
      <w:pPr>
        <w:spacing w:after="0"/>
        <w:ind w:left="1247"/>
        <w:rPr>
          <w:lang w:eastAsia="cs-CZ"/>
        </w:rPr>
      </w:pPr>
      <w:r>
        <w:rPr>
          <w:lang w:eastAsia="cs-CZ"/>
        </w:rPr>
        <w:t>Správa železnic, státní organizace</w:t>
      </w:r>
    </w:p>
    <w:p w14:paraId="0302A4D6" w14:textId="77777777" w:rsidR="004D5443" w:rsidRDefault="004D5443" w:rsidP="00864282">
      <w:pPr>
        <w:spacing w:after="0"/>
        <w:ind w:left="1247"/>
        <w:rPr>
          <w:lang w:eastAsia="cs-CZ"/>
        </w:rPr>
      </w:pPr>
      <w:r>
        <w:rPr>
          <w:lang w:eastAsia="cs-CZ"/>
        </w:rPr>
        <w:t>Centrální finanční účtárna Čechy</w:t>
      </w:r>
    </w:p>
    <w:p w14:paraId="177A673B" w14:textId="77777777" w:rsidR="004D5443" w:rsidRDefault="004D5443" w:rsidP="00864282">
      <w:pPr>
        <w:spacing w:after="0"/>
        <w:ind w:left="1247"/>
        <w:rPr>
          <w:lang w:eastAsia="cs-CZ"/>
        </w:rPr>
      </w:pPr>
      <w:r>
        <w:rPr>
          <w:lang w:eastAsia="cs-CZ"/>
        </w:rPr>
        <w:t xml:space="preserve">Náměstí Jana </w:t>
      </w:r>
      <w:proofErr w:type="spellStart"/>
      <w:r>
        <w:rPr>
          <w:lang w:eastAsia="cs-CZ"/>
        </w:rPr>
        <w:t>Pernera</w:t>
      </w:r>
      <w:proofErr w:type="spellEnd"/>
      <w:r>
        <w:rPr>
          <w:lang w:eastAsia="cs-CZ"/>
        </w:rPr>
        <w:t xml:space="preserve"> 217</w:t>
      </w:r>
    </w:p>
    <w:p w14:paraId="27D9F979" w14:textId="4DD712D5" w:rsidR="004D5443" w:rsidRPr="00864282" w:rsidRDefault="004D5443" w:rsidP="00864282">
      <w:pPr>
        <w:ind w:left="1247"/>
        <w:rPr>
          <w:lang w:eastAsia="cs-CZ"/>
        </w:rPr>
      </w:pPr>
      <w:r>
        <w:rPr>
          <w:lang w:eastAsia="cs-CZ"/>
        </w:rPr>
        <w:t>530 02 Pardubice</w:t>
      </w:r>
    </w:p>
    <w:p w14:paraId="76FDCDBF" w14:textId="0523913F" w:rsidR="00E726E0" w:rsidRDefault="004D5443" w:rsidP="00E726E0">
      <w:pPr>
        <w:pStyle w:val="Nadpis3"/>
        <w:ind w:left="1247" w:hanging="680"/>
      </w:pPr>
      <w:r>
        <w:t>V</w:t>
      </w:r>
      <w:r w:rsidRPr="004D5443">
        <w:t xml:space="preserve"> elektronické podobě na adresu</w:t>
      </w:r>
      <w:r>
        <w:t>:</w:t>
      </w:r>
    </w:p>
    <w:p w14:paraId="4087CA78" w14:textId="39CC7066" w:rsidR="004D5443" w:rsidRPr="00864282" w:rsidRDefault="00943876" w:rsidP="00864282">
      <w:pPr>
        <w:ind w:left="1247"/>
        <w:rPr>
          <w:lang w:eastAsia="cs-CZ"/>
        </w:rPr>
      </w:pPr>
      <w:hyperlink r:id="rId11" w:history="1">
        <w:r w:rsidR="004D5443" w:rsidRPr="00491293">
          <w:rPr>
            <w:rStyle w:val="Hypertextovodkaz"/>
            <w:lang w:eastAsia="cs-CZ"/>
          </w:rPr>
          <w:t>ePodatelnaCFU@spravazeleznic.cz</w:t>
        </w:r>
      </w:hyperlink>
      <w:r w:rsidR="004D5443">
        <w:rPr>
          <w:lang w:eastAsia="cs-CZ"/>
        </w:rPr>
        <w:t xml:space="preserve"> </w:t>
      </w:r>
    </w:p>
    <w:p w14:paraId="01CB08EF" w14:textId="47816710" w:rsidR="00E726E0" w:rsidRDefault="004D5443" w:rsidP="00E726E0">
      <w:pPr>
        <w:pStyle w:val="Nadpis3"/>
        <w:ind w:left="1247" w:hanging="680"/>
      </w:pPr>
      <w:r w:rsidRPr="004D5443">
        <w:t>prostřednictvím datové schránky</w:t>
      </w:r>
      <w:r>
        <w:t>:</w:t>
      </w:r>
    </w:p>
    <w:p w14:paraId="4A5BA15C" w14:textId="4F369D9A" w:rsidR="004D5443" w:rsidRPr="00864282" w:rsidRDefault="004D5443" w:rsidP="00864282">
      <w:pPr>
        <w:ind w:left="1247"/>
        <w:rPr>
          <w:lang w:eastAsia="cs-CZ"/>
        </w:rPr>
      </w:pPr>
      <w:proofErr w:type="spellStart"/>
      <w:r>
        <w:rPr>
          <w:lang w:eastAsia="cs-CZ"/>
        </w:rPr>
        <w:t>u</w:t>
      </w:r>
      <w:r w:rsidRPr="004D5443">
        <w:rPr>
          <w:lang w:eastAsia="cs-CZ"/>
        </w:rPr>
        <w:t>ccchjm</w:t>
      </w:r>
      <w:proofErr w:type="spellEnd"/>
    </w:p>
    <w:p w14:paraId="7C931BF8" w14:textId="37A7F31A" w:rsidR="007B2AB5" w:rsidRPr="00FB3BC4" w:rsidRDefault="007B2AB5" w:rsidP="00F06858">
      <w:pPr>
        <w:pStyle w:val="Nadpis2"/>
        <w:spacing w:line="276" w:lineRule="auto"/>
        <w:ind w:left="578" w:hanging="578"/>
        <w:rPr>
          <w:rFonts w:ascii="Verdana" w:hAnsi="Verdana"/>
        </w:rPr>
      </w:pPr>
      <w:r>
        <w:rPr>
          <w:rFonts w:ascii="Verdana" w:hAnsi="Verdana"/>
        </w:rPr>
        <w:t>Splatnost každé Výzvy k úhradě</w:t>
      </w:r>
      <w:r w:rsidRPr="00FB3BC4">
        <w:rPr>
          <w:rFonts w:ascii="Verdana" w:hAnsi="Verdana"/>
        </w:rPr>
        <w:t xml:space="preserve"> se sjednává </w:t>
      </w:r>
      <w:r w:rsidRPr="00A539E0">
        <w:rPr>
          <w:rFonts w:ascii="Verdana" w:hAnsi="Verdana"/>
        </w:rPr>
        <w:t xml:space="preserve">na </w:t>
      </w:r>
      <w:r w:rsidRPr="00685F35">
        <w:rPr>
          <w:rFonts w:ascii="Verdana" w:hAnsi="Verdana"/>
        </w:rPr>
        <w:t>60</w:t>
      </w:r>
      <w:r w:rsidRPr="00A539E0">
        <w:rPr>
          <w:rFonts w:ascii="Verdana" w:hAnsi="Verdana"/>
        </w:rPr>
        <w:t xml:space="preserve"> kalendářních</w:t>
      </w:r>
      <w:r w:rsidRPr="00FB3BC4">
        <w:rPr>
          <w:rFonts w:ascii="Verdana" w:hAnsi="Verdana"/>
        </w:rPr>
        <w:t xml:space="preserve"> dnů od jejího doručení Objednate</w:t>
      </w:r>
      <w:r>
        <w:rPr>
          <w:rFonts w:ascii="Verdana" w:hAnsi="Verdana"/>
        </w:rPr>
        <w:t>li. V případě, že Výzva k úhradě</w:t>
      </w:r>
      <w:r w:rsidRPr="00FB3BC4">
        <w:rPr>
          <w:rFonts w:ascii="Verdana" w:hAnsi="Verdana"/>
        </w:rPr>
        <w:t xml:space="preserve"> nebude mít odpovídající náležitosti, je Objednatel oprávněn ve lhůtě splatnosti ji vrátit </w:t>
      </w:r>
      <w:r>
        <w:rPr>
          <w:rFonts w:ascii="Verdana" w:hAnsi="Verdana"/>
        </w:rPr>
        <w:t>Zhotoviteli</w:t>
      </w:r>
      <w:r w:rsidRPr="00FB3BC4">
        <w:rPr>
          <w:rFonts w:ascii="Verdana" w:hAnsi="Verdana"/>
        </w:rPr>
        <w:t xml:space="preserve"> s vytknutím nedostatků, aniž by se dostal do prodlení se splatností. Lhůta splatnosti počíná běžet znovu od okamžiku doručení opravené či doplněné </w:t>
      </w:r>
      <w:r>
        <w:rPr>
          <w:rFonts w:ascii="Verdana" w:hAnsi="Verdana"/>
        </w:rPr>
        <w:t>Výzvy k úhradě</w:t>
      </w:r>
      <w:r w:rsidRPr="00FB3BC4">
        <w:rPr>
          <w:rFonts w:ascii="Verdana" w:hAnsi="Verdana"/>
        </w:rPr>
        <w:t xml:space="preserve"> Objednateli.</w:t>
      </w:r>
      <w:bookmarkEnd w:id="40"/>
      <w:bookmarkEnd w:id="41"/>
      <w:bookmarkEnd w:id="42"/>
    </w:p>
    <w:p w14:paraId="32A4E48B" w14:textId="1156D533" w:rsidR="007B2AB5" w:rsidRPr="00190C69" w:rsidRDefault="007B2AB5" w:rsidP="00F06858">
      <w:pPr>
        <w:pStyle w:val="Nadpis2"/>
        <w:spacing w:line="276" w:lineRule="auto"/>
        <w:ind w:left="578" w:hanging="578"/>
        <w:rPr>
          <w:rFonts w:ascii="Verdana" w:hAnsi="Verdana"/>
        </w:rPr>
      </w:pPr>
      <w:r w:rsidRPr="00190C69">
        <w:rPr>
          <w:rFonts w:ascii="Verdana" w:hAnsi="Verdana"/>
        </w:rPr>
        <w:t xml:space="preserve">Zhotovitel, poskytovatel zdanitelného plnění, je povinen bezprostředně, nejpozději do 2 (slovy: dvou) pracovních dnů od zjištění </w:t>
      </w:r>
      <w:r w:rsidR="00540F10" w:rsidRPr="00190C69">
        <w:rPr>
          <w:rFonts w:ascii="Verdana" w:hAnsi="Verdana"/>
        </w:rPr>
        <w:t>svého úpadku</w:t>
      </w:r>
      <w:r w:rsidRPr="00190C69">
        <w:rPr>
          <w:rFonts w:ascii="Verdana" w:hAnsi="Verdana"/>
        </w:rPr>
        <w:t xml:space="preserve">, popř. od vydání rozhodnutí správce daně, že je </w:t>
      </w:r>
      <w:r w:rsidR="00540F10" w:rsidRPr="00190C69">
        <w:rPr>
          <w:rFonts w:ascii="Verdana" w:hAnsi="Verdana"/>
        </w:rPr>
        <w:t>Zhotovitel</w:t>
      </w:r>
      <w:r w:rsidRPr="00190C69">
        <w:rPr>
          <w:rFonts w:ascii="Verdana" w:hAnsi="Verdana"/>
        </w:rPr>
        <w:t xml:space="preserve"> nespolehlivým plátcem dle § 106a </w:t>
      </w:r>
      <w:r w:rsidR="00EB2410">
        <w:rPr>
          <w:rFonts w:ascii="Verdana" w:hAnsi="Verdana"/>
        </w:rPr>
        <w:t>zákona č. 235/2004 Sb., o dani z přidané hodnoty (dále jen „</w:t>
      </w:r>
      <w:r w:rsidRPr="00B05BFC">
        <w:rPr>
          <w:rFonts w:ascii="Verdana" w:hAnsi="Verdana"/>
          <w:b/>
          <w:bCs/>
        </w:rPr>
        <w:t>ZDPH</w:t>
      </w:r>
      <w:r w:rsidR="00EB2410">
        <w:rPr>
          <w:rFonts w:ascii="Verdana" w:hAnsi="Verdana"/>
        </w:rPr>
        <w:t>“),</w:t>
      </w:r>
      <w:r w:rsidRPr="00190C69">
        <w:rPr>
          <w:rFonts w:ascii="Verdana" w:hAnsi="Verdana"/>
        </w:rPr>
        <w:t xml:space="preserve"> oznámit takovou skutečnost prokazatelně Objednateli, příjemci zdanitelného plnění. Porušení této povinnosti je Stranami </w:t>
      </w:r>
      <w:r w:rsidRPr="00594858">
        <w:rPr>
          <w:rFonts w:ascii="Verdana" w:hAnsi="Verdana"/>
        </w:rPr>
        <w:t>považováno za podstatné porušení Smlouvy.</w:t>
      </w:r>
    </w:p>
    <w:p w14:paraId="7AE06E40" w14:textId="4DD015B6" w:rsidR="007B2AB5" w:rsidRPr="00190C69" w:rsidRDefault="00190C69" w:rsidP="00F06858">
      <w:pPr>
        <w:pStyle w:val="Nadpis2"/>
        <w:spacing w:line="276" w:lineRule="auto"/>
        <w:ind w:left="578" w:hanging="578"/>
        <w:rPr>
          <w:rFonts w:ascii="Verdana" w:hAnsi="Verdana"/>
        </w:rPr>
      </w:pPr>
      <w:bookmarkStart w:id="43" w:name="_Ref6316754"/>
      <w:r>
        <w:rPr>
          <w:rFonts w:ascii="Verdana" w:hAnsi="Verdana"/>
        </w:rPr>
        <w:t>Zhotovitel</w:t>
      </w:r>
      <w:r w:rsidR="007B2AB5" w:rsidRPr="00190C69">
        <w:rPr>
          <w:rFonts w:ascii="Verdana" w:hAnsi="Verdana"/>
        </w:rPr>
        <w:t xml:space="preserve"> se zavazuje, že bankovní účet jím určený pro zaplacení jakéhokoliv závazku Objednatele na základě Smlouvy bude od data podpisu Smlouvy do ukončení její platnosti zveřejněn způsobem umožňující</w:t>
      </w:r>
      <w:r w:rsidR="008A48FD">
        <w:rPr>
          <w:rFonts w:ascii="Verdana" w:hAnsi="Verdana"/>
        </w:rPr>
        <w:t>m</w:t>
      </w:r>
      <w:r w:rsidR="007B2AB5" w:rsidRPr="00190C69">
        <w:rPr>
          <w:rFonts w:ascii="Verdana" w:hAnsi="Verdana"/>
        </w:rPr>
        <w:t xml:space="preserve"> dálkový přístup ve smyslu § 96 odst. 2 ZDPH, v opačném případě je </w:t>
      </w:r>
      <w:r>
        <w:rPr>
          <w:rFonts w:ascii="Verdana" w:hAnsi="Verdana"/>
        </w:rPr>
        <w:t>Zhotovitel</w:t>
      </w:r>
      <w:r w:rsidR="007B2AB5" w:rsidRPr="00190C69">
        <w:rPr>
          <w:rFonts w:ascii="Verdana" w:hAnsi="Verdana"/>
        </w:rPr>
        <w:t xml:space="preserve"> povinen sdělit Objednateli jiný bankovní účet řádně zveřejněný ve smyslu § 96 ZDPH. </w:t>
      </w:r>
      <w:bookmarkEnd w:id="43"/>
    </w:p>
    <w:p w14:paraId="3E800455" w14:textId="6FDC6167" w:rsidR="003A0A0E" w:rsidRDefault="007B2AB5" w:rsidP="00F06858">
      <w:pPr>
        <w:pStyle w:val="Nadpis2"/>
        <w:spacing w:line="276" w:lineRule="auto"/>
        <w:ind w:left="578" w:hanging="578"/>
        <w:rPr>
          <w:rFonts w:ascii="Verdana" w:hAnsi="Verdana"/>
        </w:rPr>
      </w:pPr>
      <w:r w:rsidRPr="00971F40">
        <w:rPr>
          <w:rFonts w:ascii="Verdana" w:hAnsi="Verdana"/>
          <w:iCs/>
        </w:rPr>
        <w:t xml:space="preserve">Strany se dohodly na tom, že </w:t>
      </w:r>
      <w:r w:rsidR="00971F40" w:rsidRPr="00971F40">
        <w:rPr>
          <w:rFonts w:ascii="Verdana" w:hAnsi="Verdana"/>
        </w:rPr>
        <w:t>Zhotovitel</w:t>
      </w:r>
      <w:r w:rsidRPr="00971F40">
        <w:rPr>
          <w:rFonts w:ascii="Verdana" w:hAnsi="Verdana"/>
          <w:iCs/>
        </w:rPr>
        <w:t xml:space="preserve"> není oprávněn činit jednostranná započtení svých pohledávek vzniklých na základě Smlouvy či v souvislosti s ní vůči jakýmkoliv pohledávkám Objednatele. Pohledávky a nároky </w:t>
      </w:r>
      <w:r w:rsidR="00971F40">
        <w:rPr>
          <w:rFonts w:ascii="Verdana" w:hAnsi="Verdana"/>
        </w:rPr>
        <w:t>Zhotovitele</w:t>
      </w:r>
      <w:r w:rsidRPr="00971F40">
        <w:rPr>
          <w:rFonts w:ascii="Verdana" w:hAnsi="Verdana"/>
          <w:iCs/>
        </w:rPr>
        <w:t xml:space="preserve"> vzniklé na základě Smlouvy či v souvislosti s ní nesmějí být </w:t>
      </w:r>
      <w:r w:rsidR="00971F40">
        <w:rPr>
          <w:rFonts w:ascii="Verdana" w:hAnsi="Verdana"/>
        </w:rPr>
        <w:t>Zhotovitelem</w:t>
      </w:r>
      <w:r w:rsidRPr="00971F40">
        <w:rPr>
          <w:rFonts w:ascii="Verdana" w:hAnsi="Verdana"/>
          <w:iCs/>
        </w:rPr>
        <w:t xml:space="preserve"> postoupeny třetím osobám, zastaveny, nebo s nimi </w:t>
      </w:r>
      <w:r w:rsidR="00EB2410">
        <w:rPr>
          <w:rFonts w:ascii="Verdana" w:hAnsi="Verdana"/>
          <w:iCs/>
        </w:rPr>
        <w:t xml:space="preserve">nesmí být </w:t>
      </w:r>
      <w:r w:rsidRPr="00971F40">
        <w:rPr>
          <w:rFonts w:ascii="Verdana" w:hAnsi="Verdana"/>
          <w:iCs/>
        </w:rPr>
        <w:t>jinak disponováno bez předchozího písemného souhlasu Objednatele (</w:t>
      </w:r>
      <w:r w:rsidR="00971F40">
        <w:rPr>
          <w:rFonts w:ascii="Verdana" w:hAnsi="Verdana"/>
          <w:iCs/>
        </w:rPr>
        <w:t xml:space="preserve">zahrnuje i </w:t>
      </w:r>
      <w:r w:rsidRPr="00971F40">
        <w:rPr>
          <w:rFonts w:ascii="Verdana" w:hAnsi="Verdana"/>
          <w:iCs/>
        </w:rPr>
        <w:t xml:space="preserve">zákaz </w:t>
      </w:r>
      <w:r w:rsidR="00971F40">
        <w:rPr>
          <w:rFonts w:ascii="Verdana" w:hAnsi="Verdana"/>
        </w:rPr>
        <w:t>Zhotovitele</w:t>
      </w:r>
      <w:r w:rsidRPr="00971F40">
        <w:rPr>
          <w:rFonts w:ascii="Verdana" w:hAnsi="Verdana"/>
          <w:iCs/>
        </w:rPr>
        <w:t xml:space="preserve"> postoupit Smlouvu). Jakýkoliv právní úkon učiněný </w:t>
      </w:r>
      <w:r w:rsidR="003E5B8C">
        <w:rPr>
          <w:rFonts w:ascii="Verdana" w:hAnsi="Verdana"/>
        </w:rPr>
        <w:t>Zhotovitel</w:t>
      </w:r>
      <w:r w:rsidRPr="00971F40">
        <w:rPr>
          <w:rFonts w:ascii="Verdana" w:hAnsi="Verdana"/>
          <w:iCs/>
        </w:rPr>
        <w:t xml:space="preserve">em v rozporu s tímto ustanovením bude </w:t>
      </w:r>
      <w:r w:rsidRPr="00594858">
        <w:rPr>
          <w:rFonts w:ascii="Verdana" w:hAnsi="Verdana"/>
          <w:iCs/>
        </w:rPr>
        <w:t xml:space="preserve">považován za </w:t>
      </w:r>
      <w:r w:rsidR="003E5B8C" w:rsidRPr="00594858">
        <w:rPr>
          <w:rFonts w:ascii="Verdana" w:hAnsi="Verdana"/>
        </w:rPr>
        <w:t>podstatné porušení Smlouvy</w:t>
      </w:r>
      <w:r w:rsidR="003A0A0E" w:rsidRPr="00594858">
        <w:rPr>
          <w:rFonts w:ascii="Verdana" w:hAnsi="Verdana"/>
        </w:rPr>
        <w:t>.</w:t>
      </w:r>
    </w:p>
    <w:p w14:paraId="205AB0D0" w14:textId="7CCDCD8A" w:rsidR="00D13228" w:rsidRPr="00713BE8" w:rsidRDefault="00D13228" w:rsidP="00F06858">
      <w:pPr>
        <w:pStyle w:val="Nadpis2"/>
        <w:spacing w:line="276" w:lineRule="auto"/>
        <w:ind w:left="578" w:hanging="578"/>
        <w:rPr>
          <w:rFonts w:ascii="Verdana" w:hAnsi="Verdana"/>
          <w:iCs/>
        </w:rPr>
      </w:pPr>
      <w:r w:rsidRPr="00713BE8">
        <w:rPr>
          <w:rFonts w:ascii="Verdana" w:hAnsi="Verdana"/>
          <w:iCs/>
        </w:rPr>
        <w:lastRenderedPageBreak/>
        <w:t>Zhotovitel se rovněž zavazuje zajistit řádné a včasné plnění finančních závazků</w:t>
      </w:r>
      <w:r w:rsidR="00EB2410" w:rsidRPr="00713BE8">
        <w:rPr>
          <w:rFonts w:ascii="Verdana" w:hAnsi="Verdana"/>
          <w:iCs/>
        </w:rPr>
        <w:t xml:space="preserve"> vůči</w:t>
      </w:r>
      <w:r w:rsidRPr="00713BE8">
        <w:rPr>
          <w:rFonts w:ascii="Verdana" w:hAnsi="Verdana"/>
          <w:iCs/>
        </w:rPr>
        <w:t xml:space="preserve"> svým </w:t>
      </w:r>
      <w:r w:rsidR="00CD2261" w:rsidRPr="00713BE8">
        <w:rPr>
          <w:rFonts w:ascii="Verdana" w:hAnsi="Verdana"/>
          <w:iCs/>
        </w:rPr>
        <w:t>P</w:t>
      </w:r>
      <w:r w:rsidRPr="00713BE8">
        <w:rPr>
          <w:rFonts w:ascii="Verdana" w:hAnsi="Verdana"/>
          <w:iCs/>
        </w:rPr>
        <w:t xml:space="preserve">oddodavatelům, prostřednictvím kterých bude realizovat Dílo, resp. jeho část dle této Smlouvy. Za řádné a včasné plnění dle předcházející věty se považuje plné uhrazení </w:t>
      </w:r>
      <w:r w:rsidR="00CD2261" w:rsidRPr="00713BE8">
        <w:rPr>
          <w:rFonts w:ascii="Verdana" w:hAnsi="Verdana"/>
          <w:iCs/>
        </w:rPr>
        <w:t>P</w:t>
      </w:r>
      <w:r w:rsidRPr="00713BE8">
        <w:rPr>
          <w:rFonts w:ascii="Verdana" w:hAnsi="Verdana"/>
          <w:iCs/>
        </w:rPr>
        <w:t>oddodavatelem řádně vystavených faktur za předmět smlouvy, resp. jeho část, a to vždy do 60 kalendářních dnů od obdržení platby ze strany Objednatele za konkrétní plnění předmětu smlouvy, resp. jeho části.</w:t>
      </w:r>
    </w:p>
    <w:p w14:paraId="49D67D4E" w14:textId="4B9B2224" w:rsidR="00FC6D6C" w:rsidRDefault="006C79A0" w:rsidP="00993DAA">
      <w:pPr>
        <w:pStyle w:val="Nadpis1"/>
        <w:keepNext/>
        <w:spacing w:line="276" w:lineRule="auto"/>
        <w:ind w:left="567" w:hanging="567"/>
        <w:rPr>
          <w:rFonts w:ascii="Verdana" w:eastAsia="Times New Roman" w:hAnsi="Verdana"/>
          <w:lang w:eastAsia="cs-CZ"/>
        </w:rPr>
      </w:pPr>
      <w:r>
        <w:rPr>
          <w:rFonts w:ascii="Verdana" w:eastAsia="Times New Roman" w:hAnsi="Verdana"/>
          <w:lang w:eastAsia="cs-CZ"/>
        </w:rPr>
        <w:t>Akceptační řízení</w:t>
      </w:r>
    </w:p>
    <w:p w14:paraId="088CF4DA" w14:textId="77777777" w:rsidR="00E772A7" w:rsidRPr="00E772A7" w:rsidRDefault="00E772A7" w:rsidP="493ADBF0">
      <w:pPr>
        <w:pStyle w:val="Odstavecseseznamem"/>
        <w:numPr>
          <w:ilvl w:val="0"/>
          <w:numId w:val="14"/>
        </w:numPr>
        <w:spacing w:after="120" w:line="276" w:lineRule="auto"/>
        <w:jc w:val="both"/>
        <w:rPr>
          <w:vanish/>
          <w:lang w:eastAsia="cs-CZ"/>
        </w:rPr>
      </w:pPr>
    </w:p>
    <w:p w14:paraId="09990FD5" w14:textId="36AFA322" w:rsidR="00E772A7" w:rsidRPr="00E772A7" w:rsidRDefault="00E772A7" w:rsidP="43C9FD44">
      <w:pPr>
        <w:pStyle w:val="Odstavecseseznamem"/>
        <w:numPr>
          <w:ilvl w:val="0"/>
          <w:numId w:val="14"/>
        </w:numPr>
        <w:spacing w:after="120" w:line="276" w:lineRule="auto"/>
        <w:jc w:val="both"/>
        <w:rPr>
          <w:vanish/>
          <w:lang w:eastAsia="cs-CZ"/>
        </w:rPr>
      </w:pPr>
    </w:p>
    <w:p w14:paraId="54674C9C" w14:textId="77777777" w:rsidR="00E772A7" w:rsidRPr="00E772A7" w:rsidRDefault="00E772A7" w:rsidP="00E772A7">
      <w:pPr>
        <w:pStyle w:val="Odstavecseseznamem"/>
        <w:numPr>
          <w:ilvl w:val="0"/>
          <w:numId w:val="14"/>
        </w:numPr>
        <w:spacing w:after="120" w:line="276" w:lineRule="auto"/>
        <w:contextualSpacing w:val="0"/>
        <w:jc w:val="both"/>
        <w:rPr>
          <w:vanish/>
          <w:lang w:eastAsia="cs-CZ"/>
        </w:rPr>
      </w:pPr>
    </w:p>
    <w:p w14:paraId="13FF728F" w14:textId="77777777" w:rsidR="00E772A7" w:rsidRPr="00E772A7" w:rsidRDefault="00E772A7" w:rsidP="00E772A7">
      <w:pPr>
        <w:pStyle w:val="Odstavecseseznamem"/>
        <w:numPr>
          <w:ilvl w:val="0"/>
          <w:numId w:val="14"/>
        </w:numPr>
        <w:spacing w:after="120" w:line="276" w:lineRule="auto"/>
        <w:contextualSpacing w:val="0"/>
        <w:jc w:val="both"/>
        <w:rPr>
          <w:vanish/>
          <w:lang w:eastAsia="cs-CZ"/>
        </w:rPr>
      </w:pPr>
    </w:p>
    <w:p w14:paraId="607FA221" w14:textId="77777777" w:rsidR="00E772A7" w:rsidRPr="00E772A7" w:rsidRDefault="00E772A7" w:rsidP="00E772A7">
      <w:pPr>
        <w:pStyle w:val="Odstavecseseznamem"/>
        <w:numPr>
          <w:ilvl w:val="0"/>
          <w:numId w:val="14"/>
        </w:numPr>
        <w:spacing w:after="120" w:line="276" w:lineRule="auto"/>
        <w:contextualSpacing w:val="0"/>
        <w:jc w:val="both"/>
        <w:rPr>
          <w:vanish/>
          <w:lang w:eastAsia="cs-CZ"/>
        </w:rPr>
      </w:pPr>
    </w:p>
    <w:p w14:paraId="74C02337" w14:textId="159FA8D5" w:rsidR="00E772A7" w:rsidRPr="00E772A7" w:rsidRDefault="00E772A7" w:rsidP="004C73B0">
      <w:pPr>
        <w:pStyle w:val="Odstavecseseznamem"/>
        <w:numPr>
          <w:ilvl w:val="0"/>
          <w:numId w:val="14"/>
        </w:numPr>
        <w:spacing w:after="120" w:line="276" w:lineRule="auto"/>
        <w:ind w:left="567" w:hanging="567"/>
        <w:jc w:val="both"/>
        <w:rPr>
          <w:vanish/>
          <w:lang w:eastAsia="cs-CZ"/>
        </w:rPr>
      </w:pPr>
    </w:p>
    <w:p w14:paraId="189E5917" w14:textId="5043F887" w:rsidR="00E12D17" w:rsidRPr="00DA383B" w:rsidRDefault="00680CA7" w:rsidP="000B221C">
      <w:pPr>
        <w:numPr>
          <w:ilvl w:val="1"/>
          <w:numId w:val="14"/>
        </w:numPr>
        <w:spacing w:after="120" w:line="276" w:lineRule="auto"/>
        <w:ind w:left="567" w:hanging="567"/>
        <w:jc w:val="both"/>
        <w:rPr>
          <w:lang w:eastAsia="cs-CZ"/>
        </w:rPr>
      </w:pPr>
      <w:r>
        <w:rPr>
          <w:lang w:eastAsia="cs-CZ"/>
        </w:rPr>
        <w:t>Akceptačnímu</w:t>
      </w:r>
      <w:r w:rsidR="00785A27">
        <w:rPr>
          <w:lang w:eastAsia="cs-CZ"/>
        </w:rPr>
        <w:t xml:space="preserve"> řízení</w:t>
      </w:r>
      <w:r>
        <w:rPr>
          <w:lang w:eastAsia="cs-CZ"/>
        </w:rPr>
        <w:t xml:space="preserve"> dle č</w:t>
      </w:r>
      <w:r w:rsidR="001C3ED3">
        <w:rPr>
          <w:lang w:eastAsia="cs-CZ"/>
        </w:rPr>
        <w:t>ásti</w:t>
      </w:r>
      <w:r>
        <w:rPr>
          <w:lang w:eastAsia="cs-CZ"/>
        </w:rPr>
        <w:t xml:space="preserve"> 8 ZOP</w:t>
      </w:r>
      <w:r w:rsidR="007B55B3">
        <w:rPr>
          <w:lang w:eastAsia="cs-CZ"/>
        </w:rPr>
        <w:t xml:space="preserve"> a tohoto článku Smlouvy</w:t>
      </w:r>
      <w:r>
        <w:rPr>
          <w:lang w:eastAsia="cs-CZ"/>
        </w:rPr>
        <w:t xml:space="preserve"> podléhají </w:t>
      </w:r>
      <w:r w:rsidR="004E0FF6">
        <w:rPr>
          <w:lang w:eastAsia="cs-CZ"/>
        </w:rPr>
        <w:t>F</w:t>
      </w:r>
      <w:r>
        <w:rPr>
          <w:lang w:eastAsia="cs-CZ"/>
        </w:rPr>
        <w:t xml:space="preserve">áze </w:t>
      </w:r>
      <w:r w:rsidR="00D012A1">
        <w:rPr>
          <w:lang w:eastAsia="cs-CZ"/>
        </w:rPr>
        <w:t xml:space="preserve">definované v čl. 2 odst. 2.3.1 až 2.3.3 této Smlouvy, tj. Fáze </w:t>
      </w:r>
      <w:proofErr w:type="gramStart"/>
      <w:r w:rsidR="00D012A1">
        <w:rPr>
          <w:lang w:eastAsia="cs-CZ"/>
        </w:rPr>
        <w:t>1a</w:t>
      </w:r>
      <w:proofErr w:type="gramEnd"/>
      <w:r w:rsidR="00D012A1">
        <w:rPr>
          <w:lang w:eastAsia="cs-CZ"/>
        </w:rPr>
        <w:t>, Fáze 1b, Fáze 1c, Fáze 2 a Fáze 3.</w:t>
      </w:r>
      <w:r w:rsidR="00D95BBC">
        <w:rPr>
          <w:lang w:eastAsia="cs-CZ"/>
        </w:rPr>
        <w:t xml:space="preserve"> Pro vyloučení všech pochybností Strany výslovně uvádějí, že Fáze </w:t>
      </w:r>
      <w:proofErr w:type="gramStart"/>
      <w:r w:rsidR="00D95BBC">
        <w:rPr>
          <w:lang w:eastAsia="cs-CZ"/>
        </w:rPr>
        <w:t>1a</w:t>
      </w:r>
      <w:proofErr w:type="gramEnd"/>
      <w:r w:rsidR="00D95BBC">
        <w:rPr>
          <w:lang w:eastAsia="cs-CZ"/>
        </w:rPr>
        <w:t>, Fáze 1b a Fáze 1c každá podléhají samostatnému Akceptačnímu řízení.</w:t>
      </w:r>
    </w:p>
    <w:p w14:paraId="3BA780A6" w14:textId="25F43E6A" w:rsidR="005B071D" w:rsidRPr="00F06858" w:rsidRDefault="005B071D" w:rsidP="00F06858">
      <w:pPr>
        <w:numPr>
          <w:ilvl w:val="1"/>
          <w:numId w:val="14"/>
        </w:numPr>
        <w:spacing w:before="240" w:after="120" w:line="276" w:lineRule="auto"/>
        <w:ind w:left="567" w:hanging="567"/>
        <w:jc w:val="both"/>
      </w:pPr>
      <w:r>
        <w:rPr>
          <w:lang w:eastAsia="cs-CZ"/>
        </w:rPr>
        <w:t>Každá Fáze plnění</w:t>
      </w:r>
      <w:r w:rsidR="00FA599E">
        <w:rPr>
          <w:lang w:eastAsia="cs-CZ"/>
        </w:rPr>
        <w:t xml:space="preserve"> podléhají samostatnému Akceptačnímu řízení</w:t>
      </w:r>
      <w:r w:rsidR="00E65365">
        <w:rPr>
          <w:lang w:eastAsia="cs-CZ"/>
        </w:rPr>
        <w:t xml:space="preserve"> </w:t>
      </w:r>
      <w:r>
        <w:rPr>
          <w:lang w:eastAsia="cs-CZ"/>
        </w:rPr>
        <w:t xml:space="preserve">se považuje za ukončenou </w:t>
      </w:r>
      <w:r w:rsidR="00E761E9">
        <w:rPr>
          <w:lang w:eastAsia="cs-CZ"/>
        </w:rPr>
        <w:t xml:space="preserve">akceptací (bez výhrad i s výhradami) posledního dílčího plnění uvedeného pro příslušnou Fázi v </w:t>
      </w:r>
      <w:r w:rsidR="00E761E9" w:rsidRPr="00685F35">
        <w:rPr>
          <w:lang w:eastAsia="cs-CZ"/>
        </w:rPr>
        <w:t>části 5</w:t>
      </w:r>
      <w:r w:rsidR="00E761E9" w:rsidRPr="00D95BBC">
        <w:rPr>
          <w:lang w:eastAsia="cs-CZ"/>
        </w:rPr>
        <w:t xml:space="preserve"> Přílohy</w:t>
      </w:r>
      <w:r w:rsidR="00E761E9" w:rsidRPr="00E761E9">
        <w:rPr>
          <w:lang w:eastAsia="cs-CZ"/>
        </w:rPr>
        <w:t xml:space="preserve"> č. 1</w:t>
      </w:r>
      <w:r>
        <w:rPr>
          <w:lang w:eastAsia="cs-CZ"/>
        </w:rPr>
        <w:t>.</w:t>
      </w:r>
      <w:r w:rsidR="00E761E9">
        <w:rPr>
          <w:lang w:eastAsia="cs-CZ"/>
        </w:rPr>
        <w:t xml:space="preserve"> </w:t>
      </w:r>
      <w:r w:rsidR="00E761E9" w:rsidRPr="00D95BBC">
        <w:rPr>
          <w:lang w:eastAsia="cs-CZ"/>
        </w:rPr>
        <w:t xml:space="preserve">Akceptační kritéria pro každou dílčí část jednotlivých Fází vyplývají z </w:t>
      </w:r>
      <w:r w:rsidR="00E761E9" w:rsidRPr="00685F35">
        <w:rPr>
          <w:lang w:eastAsia="cs-CZ"/>
        </w:rPr>
        <w:t>části 5</w:t>
      </w:r>
      <w:r w:rsidR="00E761E9" w:rsidRPr="00D95BBC">
        <w:rPr>
          <w:lang w:eastAsia="cs-CZ"/>
        </w:rPr>
        <w:t xml:space="preserve"> Přílohy č. 1</w:t>
      </w:r>
      <w:r w:rsidR="00E761E9">
        <w:rPr>
          <w:lang w:eastAsia="cs-CZ"/>
        </w:rPr>
        <w:t>.</w:t>
      </w:r>
    </w:p>
    <w:p w14:paraId="6CE926B0" w14:textId="5108CFFD" w:rsidR="00A5469A" w:rsidRDefault="00187917" w:rsidP="003310EA">
      <w:pPr>
        <w:numPr>
          <w:ilvl w:val="1"/>
          <w:numId w:val="14"/>
        </w:numPr>
        <w:spacing w:before="240" w:after="120" w:line="276" w:lineRule="auto"/>
        <w:ind w:left="567" w:hanging="567"/>
        <w:jc w:val="both"/>
        <w:rPr>
          <w:lang w:eastAsia="cs-CZ"/>
        </w:rPr>
      </w:pPr>
      <w:r>
        <w:rPr>
          <w:lang w:eastAsia="cs-CZ"/>
        </w:rPr>
        <w:t>Zhotovitel bere na vědomí, že</w:t>
      </w:r>
      <w:r w:rsidR="004E0843">
        <w:rPr>
          <w:lang w:eastAsia="cs-CZ"/>
        </w:rPr>
        <w:t xml:space="preserve"> v rámci Předmětu díla m</w:t>
      </w:r>
      <w:r w:rsidR="007227C3">
        <w:rPr>
          <w:lang w:eastAsia="cs-CZ"/>
        </w:rPr>
        <w:t>ají</w:t>
      </w:r>
      <w:r w:rsidR="004E0843">
        <w:rPr>
          <w:lang w:eastAsia="cs-CZ"/>
        </w:rPr>
        <w:t xml:space="preserve"> být </w:t>
      </w:r>
      <w:r w:rsidR="007227C3">
        <w:rPr>
          <w:lang w:eastAsia="cs-CZ"/>
        </w:rPr>
        <w:t xml:space="preserve">poskytovány </w:t>
      </w:r>
      <w:r w:rsidR="003716FF">
        <w:rPr>
          <w:lang w:eastAsia="cs-CZ"/>
        </w:rPr>
        <w:t xml:space="preserve">zejména v rámci Fáze 1 </w:t>
      </w:r>
      <w:r w:rsidR="007227C3">
        <w:rPr>
          <w:lang w:eastAsia="cs-CZ"/>
        </w:rPr>
        <w:t>služby</w:t>
      </w:r>
      <w:r w:rsidR="004E0843">
        <w:rPr>
          <w:lang w:eastAsia="cs-CZ"/>
        </w:rPr>
        <w:t>, na základě</w:t>
      </w:r>
      <w:r w:rsidR="004E0843" w:rsidRPr="493ADBF0">
        <w:rPr>
          <w:lang w:eastAsia="cs-CZ"/>
        </w:rPr>
        <w:t>,</w:t>
      </w:r>
      <w:r w:rsidR="004E0843">
        <w:rPr>
          <w:lang w:eastAsia="cs-CZ"/>
        </w:rPr>
        <w:t xml:space="preserve"> </w:t>
      </w:r>
      <w:r w:rsidR="007227C3">
        <w:rPr>
          <w:lang w:eastAsia="cs-CZ"/>
        </w:rPr>
        <w:t xml:space="preserve">kterých </w:t>
      </w:r>
      <w:r w:rsidR="004E0843">
        <w:rPr>
          <w:lang w:eastAsia="cs-CZ"/>
        </w:rPr>
        <w:t>může dojít k upřesnění Předmětu díla, resp.</w:t>
      </w:r>
      <w:r>
        <w:rPr>
          <w:lang w:eastAsia="cs-CZ"/>
        </w:rPr>
        <w:t xml:space="preserve"> </w:t>
      </w:r>
      <w:r w:rsidR="005E657C">
        <w:rPr>
          <w:lang w:eastAsia="cs-CZ"/>
        </w:rPr>
        <w:t>Akceptačních kritéri</w:t>
      </w:r>
      <w:r w:rsidR="00B14EC3">
        <w:rPr>
          <w:lang w:eastAsia="cs-CZ"/>
        </w:rPr>
        <w:t>í</w:t>
      </w:r>
      <w:r w:rsidR="004E0843">
        <w:rPr>
          <w:lang w:eastAsia="cs-CZ"/>
        </w:rPr>
        <w:t xml:space="preserve"> jednotlivých Fází. V</w:t>
      </w:r>
      <w:r>
        <w:rPr>
          <w:lang w:eastAsia="cs-CZ"/>
        </w:rPr>
        <w:t xml:space="preserve">zhledem </w:t>
      </w:r>
      <w:r w:rsidR="004E0843">
        <w:rPr>
          <w:lang w:eastAsia="cs-CZ"/>
        </w:rPr>
        <w:t>ke skutečnosti</w:t>
      </w:r>
      <w:r>
        <w:rPr>
          <w:lang w:eastAsia="cs-CZ"/>
        </w:rPr>
        <w:t xml:space="preserve"> </w:t>
      </w:r>
      <w:r w:rsidR="004E0843">
        <w:rPr>
          <w:lang w:eastAsia="cs-CZ"/>
        </w:rPr>
        <w:t xml:space="preserve">uvedené v předchozí větě nemohou být veškerá Akceptační kritéria </w:t>
      </w:r>
      <w:r>
        <w:rPr>
          <w:lang w:eastAsia="cs-CZ"/>
        </w:rPr>
        <w:t>vymezena zcela vyčerpávajícím způsobem.</w:t>
      </w:r>
      <w:r w:rsidR="00072147">
        <w:rPr>
          <w:lang w:eastAsia="cs-CZ"/>
        </w:rPr>
        <w:t xml:space="preserve"> Zhotovitel proto</w:t>
      </w:r>
      <w:r w:rsidR="004E0843">
        <w:rPr>
          <w:lang w:eastAsia="cs-CZ"/>
        </w:rPr>
        <w:t xml:space="preserve"> bere na vědomí skutečnosti uvedené v tomto odstavci a zavazuje </w:t>
      </w:r>
      <w:r w:rsidR="00D3380B">
        <w:t xml:space="preserve">se v tomto ohledu postupovat </w:t>
      </w:r>
      <w:r w:rsidR="00B339D6">
        <w:t xml:space="preserve">v souladu </w:t>
      </w:r>
      <w:r w:rsidR="00D3380B">
        <w:t>s principy „</w:t>
      </w:r>
      <w:proofErr w:type="spellStart"/>
      <w:r w:rsidR="00D3380B">
        <w:t>best</w:t>
      </w:r>
      <w:proofErr w:type="spellEnd"/>
      <w:r w:rsidR="00D3380B">
        <w:t xml:space="preserve"> </w:t>
      </w:r>
      <w:proofErr w:type="spellStart"/>
      <w:r w:rsidR="00D3380B">
        <w:t>practice</w:t>
      </w:r>
      <w:proofErr w:type="spellEnd"/>
      <w:r w:rsidR="00D3380B">
        <w:t xml:space="preserve">“ </w:t>
      </w:r>
      <w:r w:rsidR="00D3380B">
        <w:rPr>
          <w:lang w:eastAsia="cs-CZ"/>
        </w:rPr>
        <w:t>a</w:t>
      </w:r>
      <w:r w:rsidR="004E0843">
        <w:rPr>
          <w:lang w:eastAsia="cs-CZ"/>
        </w:rPr>
        <w:t xml:space="preserve"> </w:t>
      </w:r>
      <w:r w:rsidR="00072147">
        <w:rPr>
          <w:lang w:eastAsia="cs-CZ"/>
        </w:rPr>
        <w:t xml:space="preserve">zohledňovat veškeré </w:t>
      </w:r>
      <w:r w:rsidR="00072147">
        <w:t xml:space="preserve">připomínky </w:t>
      </w:r>
      <w:r w:rsidR="00493110">
        <w:rPr>
          <w:lang w:eastAsia="cs-CZ"/>
        </w:rPr>
        <w:t>Objednatele</w:t>
      </w:r>
      <w:r w:rsidR="004E0843">
        <w:rPr>
          <w:lang w:eastAsia="cs-CZ"/>
        </w:rPr>
        <w:t xml:space="preserve">, které lze s ohledem na účel Smlouvy </w:t>
      </w:r>
      <w:r w:rsidR="00A30427">
        <w:rPr>
          <w:lang w:eastAsia="cs-CZ"/>
        </w:rPr>
        <w:t>považovat za oprávněné.</w:t>
      </w:r>
      <w:r w:rsidR="000F5352">
        <w:rPr>
          <w:lang w:eastAsia="cs-CZ"/>
        </w:rPr>
        <w:t xml:space="preserve"> Zhotovitel dále bere na vědomí, že vzhledem </w:t>
      </w:r>
      <w:r w:rsidR="00680E8F">
        <w:rPr>
          <w:lang w:eastAsia="cs-CZ"/>
        </w:rPr>
        <w:t xml:space="preserve">ke </w:t>
      </w:r>
      <w:r w:rsidR="000F5352">
        <w:rPr>
          <w:lang w:eastAsia="cs-CZ"/>
        </w:rPr>
        <w:t>skutečnostem uvedeným v tomto odstavci m</w:t>
      </w:r>
      <w:r w:rsidR="00C5633E">
        <w:rPr>
          <w:lang w:eastAsia="cs-CZ"/>
        </w:rPr>
        <w:t>ohou</w:t>
      </w:r>
      <w:r w:rsidR="000F5352">
        <w:rPr>
          <w:lang w:eastAsia="cs-CZ"/>
        </w:rPr>
        <w:t xml:space="preserve"> být v rámci Akceptačního řízení vzneseny</w:t>
      </w:r>
      <w:r w:rsidR="00680E8F">
        <w:rPr>
          <w:lang w:eastAsia="cs-CZ"/>
        </w:rPr>
        <w:t xml:space="preserve"> Objednatelem</w:t>
      </w:r>
      <w:r w:rsidR="000F5352">
        <w:rPr>
          <w:lang w:eastAsia="cs-CZ"/>
        </w:rPr>
        <w:t xml:space="preserve"> výhrady</w:t>
      </w:r>
      <w:r w:rsidR="00B0692C">
        <w:rPr>
          <w:lang w:eastAsia="cs-CZ"/>
        </w:rPr>
        <w:t>, jejichž povaha bude bránit akceptaci a</w:t>
      </w:r>
      <w:r w:rsidR="000F5352">
        <w:rPr>
          <w:lang w:eastAsia="cs-CZ"/>
        </w:rPr>
        <w:t xml:space="preserve"> jejichž důsledkem</w:t>
      </w:r>
      <w:r w:rsidR="00B0692C">
        <w:rPr>
          <w:lang w:eastAsia="cs-CZ"/>
        </w:rPr>
        <w:t xml:space="preserve"> tak</w:t>
      </w:r>
      <w:r w:rsidR="000F5352">
        <w:rPr>
          <w:lang w:eastAsia="cs-CZ"/>
        </w:rPr>
        <w:t xml:space="preserve"> může být prodloužení doby Akceptačního řízení.</w:t>
      </w:r>
      <w:r w:rsidR="00C372E6">
        <w:rPr>
          <w:lang w:eastAsia="cs-CZ"/>
        </w:rPr>
        <w:t xml:space="preserve"> Objednatel se zavazuje poskytnout Zhotoviteli součinnost při projednání připomínek</w:t>
      </w:r>
      <w:r w:rsidR="00035EFE">
        <w:rPr>
          <w:lang w:eastAsia="cs-CZ"/>
        </w:rPr>
        <w:t xml:space="preserve"> k Předmětu díla i ve fázích přípravy</w:t>
      </w:r>
      <w:r w:rsidR="00C372E6">
        <w:rPr>
          <w:lang w:eastAsia="cs-CZ"/>
        </w:rPr>
        <w:t>.</w:t>
      </w:r>
      <w:r w:rsidR="000F5352">
        <w:rPr>
          <w:lang w:eastAsia="cs-CZ"/>
        </w:rPr>
        <w:t xml:space="preserve"> </w:t>
      </w:r>
    </w:p>
    <w:p w14:paraId="790ACDC9" w14:textId="2413A701" w:rsidR="00335690" w:rsidRDefault="00335690" w:rsidP="00335690">
      <w:pPr>
        <w:numPr>
          <w:ilvl w:val="1"/>
          <w:numId w:val="14"/>
        </w:numPr>
        <w:spacing w:before="240" w:after="120" w:line="276" w:lineRule="auto"/>
        <w:ind w:left="567" w:hanging="567"/>
        <w:jc w:val="both"/>
        <w:rPr>
          <w:lang w:eastAsia="cs-CZ"/>
        </w:rPr>
      </w:pPr>
      <w:r>
        <w:rPr>
          <w:lang w:eastAsia="cs-CZ"/>
        </w:rPr>
        <w:t>Akceptačnímu řízení dle č</w:t>
      </w:r>
      <w:r w:rsidR="00CA523D">
        <w:rPr>
          <w:lang w:eastAsia="cs-CZ"/>
        </w:rPr>
        <w:t>ásti</w:t>
      </w:r>
      <w:r>
        <w:rPr>
          <w:lang w:eastAsia="cs-CZ"/>
        </w:rPr>
        <w:t xml:space="preserve"> 8 ZOP a tohoto článku Smlouvy podléhají rovněž práce provedené na základě Objednávek </w:t>
      </w:r>
      <w:r w:rsidR="00F42311">
        <w:rPr>
          <w:lang w:eastAsia="cs-CZ"/>
        </w:rPr>
        <w:t>S</w:t>
      </w:r>
      <w:r>
        <w:rPr>
          <w:lang w:eastAsia="cs-CZ"/>
        </w:rPr>
        <w:t>lužeb</w:t>
      </w:r>
      <w:r w:rsidR="00F42311">
        <w:rPr>
          <w:lang w:eastAsia="cs-CZ"/>
        </w:rPr>
        <w:t xml:space="preserve"> na vyžádání</w:t>
      </w:r>
      <w:r>
        <w:rPr>
          <w:lang w:eastAsia="cs-CZ"/>
        </w:rPr>
        <w:t>. Akceptační kritéria vyplývají ze specifikace prací uvedených v Objednávce.</w:t>
      </w:r>
    </w:p>
    <w:p w14:paraId="04631ED2" w14:textId="093FCF21" w:rsidR="00A5469A" w:rsidRPr="00335690" w:rsidRDefault="00A5469A" w:rsidP="00A5469A">
      <w:pPr>
        <w:numPr>
          <w:ilvl w:val="1"/>
          <w:numId w:val="14"/>
        </w:numPr>
        <w:spacing w:before="240" w:after="120" w:line="276" w:lineRule="auto"/>
        <w:ind w:left="567" w:hanging="567"/>
        <w:jc w:val="both"/>
        <w:rPr>
          <w:lang w:eastAsia="cs-CZ"/>
        </w:rPr>
      </w:pPr>
      <w:r>
        <w:rPr>
          <w:lang w:eastAsia="cs-CZ"/>
        </w:rPr>
        <w:t xml:space="preserve">Posuzování jakýchkoliv Akceptačních kritérií je nutno provádět s ohledem na účel Smlouvy.   </w:t>
      </w:r>
    </w:p>
    <w:p w14:paraId="423EBBF7" w14:textId="4110FD61" w:rsidR="009C613C" w:rsidRPr="00E73AA0" w:rsidRDefault="009C613C" w:rsidP="009C613C">
      <w:pPr>
        <w:pStyle w:val="Nadpis1"/>
        <w:spacing w:line="276" w:lineRule="auto"/>
        <w:ind w:left="567" w:hanging="567"/>
        <w:rPr>
          <w:rFonts w:ascii="Verdana" w:hAnsi="Verdana"/>
        </w:rPr>
      </w:pPr>
      <w:bookmarkStart w:id="44" w:name="_Ref98865709"/>
      <w:r>
        <w:rPr>
          <w:rFonts w:ascii="Verdana" w:hAnsi="Verdana"/>
        </w:rPr>
        <w:t>Licenční ujednání</w:t>
      </w:r>
      <w:bookmarkEnd w:id="44"/>
    </w:p>
    <w:p w14:paraId="7BD5A098" w14:textId="1C56F875" w:rsidR="00E1510C" w:rsidRDefault="00E1510C" w:rsidP="00F06858">
      <w:pPr>
        <w:pStyle w:val="Nadpis2"/>
        <w:spacing w:line="276" w:lineRule="auto"/>
        <w:ind w:left="578" w:hanging="578"/>
      </w:pPr>
      <w:r w:rsidRPr="00127C49">
        <w:t xml:space="preserve">Pokud </w:t>
      </w:r>
      <w:r>
        <w:t xml:space="preserve">bude Zhotovitelem </w:t>
      </w:r>
      <w:r w:rsidR="00E45186">
        <w:t xml:space="preserve">v rámci této Smlouvy </w:t>
      </w:r>
      <w:r>
        <w:t>dodán</w:t>
      </w:r>
      <w:r w:rsidR="00813535">
        <w:t xml:space="preserve"> určitý Software, pak je bude jednat o</w:t>
      </w:r>
      <w:r>
        <w:t xml:space="preserve"> Standardní Software </w:t>
      </w:r>
      <w:r w:rsidR="003A2EA3">
        <w:t>nebo Software vztahující se k Hardware</w:t>
      </w:r>
      <w:r w:rsidR="00B43862">
        <w:t>.</w:t>
      </w:r>
      <w:r w:rsidR="003A2EA3">
        <w:t xml:space="preserve"> </w:t>
      </w:r>
    </w:p>
    <w:p w14:paraId="5DA26755" w14:textId="3646A005" w:rsidR="0031272D" w:rsidRDefault="00D964A6" w:rsidP="00F06858">
      <w:pPr>
        <w:pStyle w:val="Nadpis2"/>
        <w:spacing w:line="276" w:lineRule="auto"/>
        <w:ind w:left="578" w:hanging="578"/>
      </w:pPr>
      <w:r>
        <w:t xml:space="preserve">Licence ke </w:t>
      </w:r>
      <w:r w:rsidR="006630EF">
        <w:t>S</w:t>
      </w:r>
      <w:r>
        <w:t>tandardnímu Software je Zhotovitel povinen zajistit na dobu trvání Smlouvy.</w:t>
      </w:r>
      <w:r w:rsidR="00DB4218">
        <w:t xml:space="preserve"> Licenční poplatky či jiné náklady související </w:t>
      </w:r>
      <w:r w:rsidR="00480B6A">
        <w:t>s udržování</w:t>
      </w:r>
      <w:r w:rsidR="0031272D">
        <w:t>m</w:t>
      </w:r>
      <w:r w:rsidR="00480B6A">
        <w:t xml:space="preserve"> platných licencí </w:t>
      </w:r>
      <w:r w:rsidR="00F86896">
        <w:t>po celou dobu trvání Smlouvy jsou nedílnou součástí Ceny díla.</w:t>
      </w:r>
    </w:p>
    <w:p w14:paraId="49CC7C8D" w14:textId="2301F68E" w:rsidR="00C7435D" w:rsidRPr="00C7435D" w:rsidRDefault="00C7435D" w:rsidP="00F06858">
      <w:pPr>
        <w:pStyle w:val="Nadpis2"/>
        <w:spacing w:line="276" w:lineRule="auto"/>
        <w:ind w:left="578" w:hanging="578"/>
        <w:rPr>
          <w:rFonts w:eastAsiaTheme="minorEastAsia" w:cstheme="minorBidi"/>
        </w:rPr>
      </w:pPr>
      <w:r w:rsidRPr="00C7435D">
        <w:t>Zhotovitel prohlašuje a zavazuje se, že je a bude plně oprávněn disponovat právy duševního vlastnictví týkající</w:t>
      </w:r>
      <w:r w:rsidR="00612B38">
        <w:t>mi</w:t>
      </w:r>
      <w:r w:rsidRPr="00C7435D">
        <w:t xml:space="preserve"> se </w:t>
      </w:r>
      <w:r>
        <w:t>D</w:t>
      </w:r>
      <w:r w:rsidRPr="00C7435D">
        <w:t xml:space="preserve">íla, včetně práv autorských, a zavazuje se zajistit řádné a nerušené užívání </w:t>
      </w:r>
      <w:r>
        <w:t>D</w:t>
      </w:r>
      <w:r w:rsidRPr="00C7435D">
        <w:t>íla Objednatelem, včetně zajištění souhlasů všech nositelů práv duševního vlastnictví. Zhotovitel je povinen Objednateli uhradit jakékoli majetkové a nemajetkové újmy, vzniklé v důsledku toho, že by Objednatel nemohl Dílo nebo jakoukoli jeho část užívat řádně a nerušeně.</w:t>
      </w:r>
    </w:p>
    <w:p w14:paraId="44F5F39C" w14:textId="7A2B2F4E" w:rsidR="00C7435D" w:rsidRDefault="00C7435D" w:rsidP="00F06858">
      <w:pPr>
        <w:pStyle w:val="Nadpis2"/>
        <w:spacing w:line="276" w:lineRule="auto"/>
        <w:ind w:left="578" w:hanging="578"/>
      </w:pPr>
      <w:r w:rsidRPr="00C7435D">
        <w:lastRenderedPageBreak/>
        <w:t>Zhotovitel se zavazuje, že při vypracování Díla neporuší práva třetích osob, která těmto osobám mohou plynout z práv k duševnímu vlastnictví, a to po celou dobu trvání autorských práv k Dílu. Za případné porušení této povinnosti, a to i nastalé v</w:t>
      </w:r>
      <w:r w:rsidR="00644A6B">
        <w:t> </w:t>
      </w:r>
      <w:r w:rsidRPr="00C7435D">
        <w:t>průběhu užívání Díla Objednatelem, bude vůči takovým třetím osobám odpovědný výhradě Zhotovitel. Pokud budou práva třetích osob váznout na podkladech, materiálech a dalších předmětech, které Zhotoviteli poskytne Objednatel bez toho, aby jej na tyto skutečnosti upozornil, ponese odpovědnost za případné porušení práv třetích osob Objednatel.</w:t>
      </w:r>
    </w:p>
    <w:p w14:paraId="0396FDD1" w14:textId="0EDC08BD" w:rsidR="002B31F5" w:rsidRDefault="002B31F5" w:rsidP="00F06858">
      <w:pPr>
        <w:pStyle w:val="Nadpis2"/>
        <w:spacing w:line="276" w:lineRule="auto"/>
        <w:ind w:left="578" w:hanging="578"/>
      </w:pPr>
      <w:r>
        <w:t xml:space="preserve">Objednatel výslovně </w:t>
      </w:r>
      <w:r w:rsidR="0051762B">
        <w:t>stanoví</w:t>
      </w:r>
      <w:r>
        <w:t>, že za Standardní Software dle bodu (</w:t>
      </w:r>
      <w:proofErr w:type="spellStart"/>
      <w:r>
        <w:t>ii</w:t>
      </w:r>
      <w:proofErr w:type="spellEnd"/>
      <w:r>
        <w:t xml:space="preserve">) odst. 1.1.52 ZOP považuje i </w:t>
      </w:r>
      <w:r w:rsidRPr="002B31F5">
        <w:t xml:space="preserve">Software šířený či distribuovaný pod některou z veřejných licencí (například </w:t>
      </w:r>
      <w:proofErr w:type="spellStart"/>
      <w:r w:rsidRPr="002B31F5">
        <w:t>opensource</w:t>
      </w:r>
      <w:proofErr w:type="spellEnd"/>
      <w:r w:rsidRPr="002B31F5">
        <w:t xml:space="preserve"> anebo free software licence), který je veřejnosti poskytován zdarma, včetně detailně komentovaných Zdrojových kódů, úplné uživatelské, provozní a administrátorské dokumentace a práva Software měnit</w:t>
      </w:r>
      <w:r w:rsidRPr="00C7435D">
        <w:t>.</w:t>
      </w:r>
      <w:r w:rsidR="0085250B">
        <w:t xml:space="preserve"> Zhotovitel je však oprávněn Software dle předchozí věty dodat Objednateli pouze, pokud bude tento Software umožňovat splnění Požadavků. </w:t>
      </w:r>
    </w:p>
    <w:p w14:paraId="5E260FF7" w14:textId="1965720D" w:rsidR="00E30651" w:rsidRPr="00E73AA0" w:rsidRDefault="00BC6505" w:rsidP="00D649AC">
      <w:pPr>
        <w:pStyle w:val="Nadpis1"/>
        <w:keepNext/>
        <w:spacing w:line="276" w:lineRule="auto"/>
        <w:ind w:left="567" w:hanging="567"/>
        <w:rPr>
          <w:rFonts w:ascii="Verdana" w:hAnsi="Verdana"/>
        </w:rPr>
      </w:pPr>
      <w:r>
        <w:rPr>
          <w:rFonts w:ascii="Verdana" w:hAnsi="Verdana"/>
        </w:rPr>
        <w:t>Školení</w:t>
      </w:r>
    </w:p>
    <w:p w14:paraId="572E5F67" w14:textId="5FDAF46D" w:rsidR="000B497C" w:rsidRDefault="273EDC3D" w:rsidP="00F06858">
      <w:pPr>
        <w:pStyle w:val="Nadpis2"/>
        <w:spacing w:line="276" w:lineRule="auto"/>
        <w:ind w:left="578" w:hanging="578"/>
        <w:rPr>
          <w:rFonts w:eastAsiaTheme="minorEastAsia" w:cstheme="minorBidi"/>
        </w:rPr>
      </w:pPr>
      <w:r>
        <w:t>Podmínky</w:t>
      </w:r>
      <w:r w:rsidR="7DC2AC62">
        <w:t>,</w:t>
      </w:r>
      <w:r>
        <w:t xml:space="preserve"> rozsah</w:t>
      </w:r>
      <w:r w:rsidR="7DC2AC62">
        <w:t xml:space="preserve"> a účel</w:t>
      </w:r>
      <w:r>
        <w:t xml:space="preserve"> školení </w:t>
      </w:r>
      <w:r w:rsidR="52DE850A">
        <w:t xml:space="preserve">jsou upraveny </w:t>
      </w:r>
      <w:r w:rsidR="52DE850A" w:rsidRPr="00595539">
        <w:t>zejména v </w:t>
      </w:r>
      <w:r w:rsidR="4147B531" w:rsidRPr="00685F35">
        <w:t>části</w:t>
      </w:r>
      <w:r w:rsidR="52DE850A" w:rsidRPr="00685F35">
        <w:t xml:space="preserve"> </w:t>
      </w:r>
      <w:r w:rsidR="00713BAD" w:rsidRPr="00685F35">
        <w:t>5.2</w:t>
      </w:r>
      <w:r w:rsidR="00595539" w:rsidRPr="00595539">
        <w:t xml:space="preserve">.5 </w:t>
      </w:r>
      <w:r w:rsidR="52DE850A" w:rsidRPr="00595539">
        <w:t>Přílohy</w:t>
      </w:r>
      <w:r w:rsidR="52DE850A">
        <w:t xml:space="preserve"> č. 1</w:t>
      </w:r>
      <w:r w:rsidR="1528763E">
        <w:t xml:space="preserve"> a č</w:t>
      </w:r>
      <w:r w:rsidR="3F6A5C3D">
        <w:t>ásti</w:t>
      </w:r>
      <w:r w:rsidR="1528763E">
        <w:t xml:space="preserve"> 9 ZOP</w:t>
      </w:r>
      <w:r w:rsidR="67EB0331">
        <w:t xml:space="preserve">. </w:t>
      </w:r>
    </w:p>
    <w:p w14:paraId="52679049" w14:textId="6E52F5A8" w:rsidR="000B497C" w:rsidRDefault="000B497C" w:rsidP="00F06858">
      <w:pPr>
        <w:pStyle w:val="Nadpis2"/>
        <w:spacing w:line="276" w:lineRule="auto"/>
        <w:ind w:left="578" w:hanging="578"/>
        <w:rPr>
          <w:rFonts w:eastAsiaTheme="minorEastAsia" w:cstheme="minorBidi"/>
        </w:rPr>
      </w:pPr>
      <w:r w:rsidRPr="00D145BA">
        <w:t xml:space="preserve">Seznam zaměstnanců či pracovníků Objednatele, </w:t>
      </w:r>
      <w:r w:rsidR="004E5D74" w:rsidRPr="00D145BA">
        <w:t>jejichž zaškolení bude provedeno</w:t>
      </w:r>
      <w:r w:rsidRPr="00D145BA">
        <w:t xml:space="preserve">, </w:t>
      </w:r>
      <w:r w:rsidR="004E5D74" w:rsidRPr="00D145BA">
        <w:t xml:space="preserve">Strany společně projednají. </w:t>
      </w:r>
      <w:r w:rsidR="00D145BA">
        <w:t>Zhotovitel</w:t>
      </w:r>
      <w:r w:rsidR="004062B1" w:rsidRPr="00D145BA">
        <w:t xml:space="preserve"> započne </w:t>
      </w:r>
      <w:r w:rsidR="00560715">
        <w:t>Š</w:t>
      </w:r>
      <w:r w:rsidR="004062B1" w:rsidRPr="00D145BA">
        <w:t xml:space="preserve">kolení </w:t>
      </w:r>
      <w:r w:rsidR="00D145BA">
        <w:t xml:space="preserve">určitých </w:t>
      </w:r>
      <w:r w:rsidR="004062B1" w:rsidRPr="00D145BA">
        <w:t>z</w:t>
      </w:r>
      <w:r w:rsidR="001E7276" w:rsidRPr="00D145BA">
        <w:t>aměstnan</w:t>
      </w:r>
      <w:r w:rsidR="004062B1" w:rsidRPr="00D145BA">
        <w:t>c</w:t>
      </w:r>
      <w:r w:rsidR="00D145BA">
        <w:t>ů</w:t>
      </w:r>
      <w:r w:rsidR="001E7276" w:rsidRPr="00D145BA">
        <w:t xml:space="preserve"> či pracovník</w:t>
      </w:r>
      <w:r w:rsidR="00D145BA">
        <w:t>ů</w:t>
      </w:r>
      <w:r w:rsidR="001E7276" w:rsidRPr="00D145BA">
        <w:t xml:space="preserve"> Objednatele</w:t>
      </w:r>
      <w:r w:rsidR="004E5D74" w:rsidRPr="00D145BA">
        <w:t xml:space="preserve"> </w:t>
      </w:r>
      <w:r w:rsidR="004062B1" w:rsidRPr="00D145BA">
        <w:t>až poté, co b</w:t>
      </w:r>
      <w:r w:rsidR="00D145BA">
        <w:t>udou</w:t>
      </w:r>
      <w:r w:rsidR="004062B1" w:rsidRPr="00D145BA">
        <w:t xml:space="preserve"> t</w:t>
      </w:r>
      <w:r w:rsidR="00D145BA">
        <w:t xml:space="preserve">ito </w:t>
      </w:r>
      <w:r w:rsidR="004062B1" w:rsidRPr="00D145BA">
        <w:t>zaměstnan</w:t>
      </w:r>
      <w:r w:rsidR="00D145BA">
        <w:t>ci</w:t>
      </w:r>
      <w:r w:rsidR="004062B1" w:rsidRPr="00D145BA">
        <w:t xml:space="preserve"> či pracovní</w:t>
      </w:r>
      <w:r w:rsidR="00D145BA">
        <w:t>ci</w:t>
      </w:r>
      <w:r w:rsidR="004062B1" w:rsidRPr="00D145BA">
        <w:t xml:space="preserve"> Objednatele schválen</w:t>
      </w:r>
      <w:r w:rsidR="00D145BA">
        <w:t>i</w:t>
      </w:r>
      <w:r w:rsidR="004062B1" w:rsidRPr="00D145BA">
        <w:t xml:space="preserve"> k</w:t>
      </w:r>
      <w:r w:rsidR="00D145BA">
        <w:t> </w:t>
      </w:r>
      <w:r w:rsidR="004062B1" w:rsidRPr="00D145BA">
        <w:t>zaškolení</w:t>
      </w:r>
      <w:r w:rsidR="00D145BA">
        <w:t xml:space="preserve"> Objednatelem</w:t>
      </w:r>
      <w:r w:rsidR="004062B1" w:rsidRPr="00D145BA">
        <w:t xml:space="preserve">. </w:t>
      </w:r>
      <w:r w:rsidR="004E5D74" w:rsidRPr="00D145BA">
        <w:t xml:space="preserve"> </w:t>
      </w:r>
    </w:p>
    <w:p w14:paraId="261B1A11" w14:textId="6DDFDE86" w:rsidR="00544131" w:rsidRDefault="00D520DE" w:rsidP="00F06858">
      <w:pPr>
        <w:pStyle w:val="Nadpis2"/>
        <w:spacing w:line="276" w:lineRule="auto"/>
        <w:ind w:left="578" w:hanging="578"/>
      </w:pPr>
      <w:r>
        <w:t>Zhotovitel je povinen prokázat provede</w:t>
      </w:r>
      <w:r w:rsidR="00D42D2F">
        <w:t xml:space="preserve">ní </w:t>
      </w:r>
      <w:r w:rsidR="00595539">
        <w:t>Š</w:t>
      </w:r>
      <w:r w:rsidR="00D42D2F">
        <w:t xml:space="preserve">kolení dle této Smlouvy pro </w:t>
      </w:r>
      <w:r w:rsidR="00D42D2F" w:rsidRPr="00595539">
        <w:t xml:space="preserve">akceptaci </w:t>
      </w:r>
      <w:r w:rsidR="00D42D2F" w:rsidRPr="00685F35">
        <w:t>Fáze</w:t>
      </w:r>
      <w:r w:rsidR="00EB7BF5" w:rsidRPr="00685F35">
        <w:t> </w:t>
      </w:r>
      <w:r w:rsidR="00100463" w:rsidRPr="00685F35">
        <w:t>2.</w:t>
      </w:r>
      <w:r w:rsidR="00100463" w:rsidRPr="00D145BA">
        <w:t xml:space="preserve">  </w:t>
      </w:r>
    </w:p>
    <w:p w14:paraId="38280017" w14:textId="39E5E7E1" w:rsidR="004E1498" w:rsidRPr="00EE2D0D" w:rsidRDefault="004062B1" w:rsidP="00FB77C9">
      <w:pPr>
        <w:pStyle w:val="Nadpis1"/>
        <w:spacing w:line="276" w:lineRule="auto"/>
        <w:ind w:left="567" w:hanging="567"/>
        <w:rPr>
          <w:rFonts w:ascii="Verdana" w:eastAsia="Times New Roman" w:hAnsi="Verdana"/>
          <w:lang w:eastAsia="cs-CZ"/>
        </w:rPr>
      </w:pPr>
      <w:r>
        <w:rPr>
          <w:rFonts w:ascii="Verdana" w:eastAsia="Times New Roman" w:hAnsi="Verdana"/>
          <w:lang w:eastAsia="cs-CZ"/>
        </w:rPr>
        <w:t>Help</w:t>
      </w:r>
      <w:r w:rsidR="004B63E0">
        <w:rPr>
          <w:rFonts w:ascii="Verdana" w:eastAsia="Times New Roman" w:hAnsi="Verdana"/>
          <w:lang w:eastAsia="cs-CZ"/>
        </w:rPr>
        <w:t>desk</w:t>
      </w:r>
    </w:p>
    <w:p w14:paraId="235B2BF7" w14:textId="0ACED5EC" w:rsidR="00713FA1" w:rsidRPr="000E0ADE" w:rsidRDefault="00915E84" w:rsidP="00F06858">
      <w:pPr>
        <w:pStyle w:val="Nadpis2"/>
        <w:spacing w:line="276" w:lineRule="auto"/>
        <w:ind w:left="578" w:hanging="578"/>
      </w:pPr>
      <w:r>
        <w:t>Zhotovitel</w:t>
      </w:r>
      <w:r w:rsidRPr="00915E84">
        <w:t xml:space="preserve"> se zavazuje nejpozději </w:t>
      </w:r>
      <w:r w:rsidRPr="000E0ADE">
        <w:t xml:space="preserve">do </w:t>
      </w:r>
      <w:r w:rsidRPr="00685F35">
        <w:t>dne účinnosti Smlouvy</w:t>
      </w:r>
      <w:r w:rsidRPr="000E0ADE">
        <w:t xml:space="preserve"> založit a po celou dobu trvání Smlouvy udržovat v provozu Helpdesk</w:t>
      </w:r>
      <w:r w:rsidR="00CA2901" w:rsidRPr="000E0ADE">
        <w:t>, a to za podmínek dle části 10 ZOP</w:t>
      </w:r>
      <w:r w:rsidRPr="000E0ADE">
        <w:t>.</w:t>
      </w:r>
      <w:r w:rsidR="00713FA1" w:rsidRPr="000E0ADE">
        <w:t xml:space="preserve"> </w:t>
      </w:r>
    </w:p>
    <w:p w14:paraId="077634D4" w14:textId="611F00AF" w:rsidR="00713FA1" w:rsidRPr="000E0ADE" w:rsidRDefault="00915E84" w:rsidP="00F06858">
      <w:pPr>
        <w:pStyle w:val="Nadpis2"/>
        <w:spacing w:line="276" w:lineRule="auto"/>
        <w:ind w:left="578" w:hanging="578"/>
      </w:pPr>
      <w:r w:rsidRPr="000E0ADE">
        <w:t xml:space="preserve">Zhotovitel je povinen udržovat v provozu Helpdesk také po celou dobu trvání záruky za jakost za jakékoliv dílčí plnění v rámci Předmětu díla či Souvisejících </w:t>
      </w:r>
      <w:r w:rsidR="0020530D" w:rsidRPr="000E0ADE">
        <w:t>plnění</w:t>
      </w:r>
      <w:r w:rsidR="00713FA1" w:rsidRPr="000E0ADE">
        <w:t>.</w:t>
      </w:r>
    </w:p>
    <w:p w14:paraId="1F654772" w14:textId="55304A0F" w:rsidR="005944F1" w:rsidRPr="000E0ADE" w:rsidRDefault="008254A0" w:rsidP="00F06858">
      <w:pPr>
        <w:pStyle w:val="Nadpis2"/>
        <w:spacing w:line="276" w:lineRule="auto"/>
        <w:ind w:left="578" w:hanging="578"/>
      </w:pPr>
      <w:r w:rsidRPr="000E0ADE">
        <w:t>Zhotovitel se zavazuje zajiš</w:t>
      </w:r>
      <w:r w:rsidR="00FC6723" w:rsidRPr="000E0ADE">
        <w:t>ť</w:t>
      </w:r>
      <w:r w:rsidRPr="000E0ADE">
        <w:t>ovat Helpdesk v </w:t>
      </w:r>
      <w:r w:rsidRPr="000E0ADE">
        <w:rPr>
          <w:b/>
        </w:rPr>
        <w:t xml:space="preserve">Režimu </w:t>
      </w:r>
      <w:r w:rsidR="00C852CA" w:rsidRPr="000E0ADE">
        <w:rPr>
          <w:b/>
        </w:rPr>
        <w:t>3</w:t>
      </w:r>
      <w:r w:rsidRPr="000E0ADE">
        <w:t xml:space="preserve"> ve smyslu části 10 ZOP.</w:t>
      </w:r>
    </w:p>
    <w:p w14:paraId="7F7FDEC4" w14:textId="7DD5A488" w:rsidR="00CB67B5" w:rsidRDefault="00CB67B5" w:rsidP="00F06858">
      <w:pPr>
        <w:pStyle w:val="Nadpis2"/>
        <w:spacing w:line="276" w:lineRule="auto"/>
        <w:ind w:left="578" w:hanging="578"/>
      </w:pPr>
      <w:r w:rsidRPr="000E0ADE">
        <w:t>Helpdesk</w:t>
      </w:r>
      <w:r w:rsidR="00DA0D1C" w:rsidRPr="000E0ADE">
        <w:t xml:space="preserve"> bude provozován v </w:t>
      </w:r>
      <w:r w:rsidR="00DA0D1C" w:rsidRPr="00685F35">
        <w:rPr>
          <w:b/>
        </w:rPr>
        <w:t>druhé úrovni (L2)</w:t>
      </w:r>
      <w:r w:rsidR="00DA0D1C" w:rsidRPr="000E0ADE">
        <w:t xml:space="preserve"> podpory</w:t>
      </w:r>
      <w:r w:rsidRPr="007B15F8">
        <w:t xml:space="preserve"> ve</w:t>
      </w:r>
      <w:r>
        <w:t xml:space="preserve"> smyslu části 10 ZOP.</w:t>
      </w:r>
    </w:p>
    <w:p w14:paraId="700C0934" w14:textId="0AF077C8" w:rsidR="004E1498" w:rsidRPr="004D2AA2" w:rsidRDefault="006F0ECA" w:rsidP="00203100">
      <w:pPr>
        <w:pStyle w:val="Nadpis1"/>
        <w:keepNext/>
        <w:spacing w:line="276" w:lineRule="auto"/>
        <w:ind w:left="567" w:hanging="567"/>
        <w:rPr>
          <w:rFonts w:ascii="Verdana" w:eastAsia="Times New Roman" w:hAnsi="Verdana"/>
          <w:lang w:eastAsia="cs-CZ"/>
        </w:rPr>
      </w:pPr>
      <w:bookmarkStart w:id="45" w:name="_Ref98864029"/>
      <w:r>
        <w:rPr>
          <w:rFonts w:ascii="Verdana" w:eastAsia="Times New Roman" w:hAnsi="Verdana"/>
          <w:lang w:eastAsia="cs-CZ"/>
        </w:rPr>
        <w:t xml:space="preserve">Post-implementační podpora a </w:t>
      </w:r>
      <w:r w:rsidR="001E74AF" w:rsidRPr="002D7837">
        <w:rPr>
          <w:rFonts w:ascii="Verdana" w:eastAsia="Times New Roman" w:hAnsi="Verdana"/>
          <w:lang w:eastAsia="cs-CZ"/>
        </w:rPr>
        <w:t>Technická podpora</w:t>
      </w:r>
      <w:bookmarkEnd w:id="45"/>
    </w:p>
    <w:p w14:paraId="57F90C2D" w14:textId="77777777" w:rsidR="004F6AFA" w:rsidRDefault="00E844A3" w:rsidP="00F06858">
      <w:pPr>
        <w:pStyle w:val="Nadpis2"/>
        <w:spacing w:line="276" w:lineRule="auto"/>
        <w:ind w:left="578" w:hanging="578"/>
        <w:rPr>
          <w:rFonts w:cs="Tahoma"/>
        </w:rPr>
      </w:pPr>
      <w:r>
        <w:rPr>
          <w:rFonts w:cs="Tahoma"/>
        </w:rPr>
        <w:t>Zhotovitel se zavazuje</w:t>
      </w:r>
      <w:r w:rsidR="00A85053">
        <w:rPr>
          <w:rFonts w:cs="Tahoma"/>
        </w:rPr>
        <w:t xml:space="preserve"> v souladu s </w:t>
      </w:r>
      <w:r w:rsidR="005172A4">
        <w:rPr>
          <w:rFonts w:cs="Tahoma"/>
        </w:rPr>
        <w:t>částí</w:t>
      </w:r>
      <w:r w:rsidR="00A85053">
        <w:rPr>
          <w:rFonts w:cs="Tahoma"/>
        </w:rPr>
        <w:t xml:space="preserve"> </w:t>
      </w:r>
      <w:r w:rsidR="005172A4">
        <w:rPr>
          <w:rFonts w:cs="Tahoma"/>
        </w:rPr>
        <w:t>5.</w:t>
      </w:r>
      <w:r w:rsidR="00BF695F">
        <w:rPr>
          <w:rFonts w:cs="Tahoma"/>
        </w:rPr>
        <w:t>4.1</w:t>
      </w:r>
      <w:r w:rsidR="00A85053">
        <w:rPr>
          <w:rFonts w:cs="Tahoma"/>
        </w:rPr>
        <w:t xml:space="preserve"> Přílohy č. 1 </w:t>
      </w:r>
      <w:r>
        <w:rPr>
          <w:rFonts w:cs="Tahoma"/>
        </w:rPr>
        <w:t xml:space="preserve">poskytovat Objednateli </w:t>
      </w:r>
      <w:r w:rsidR="00BF695F">
        <w:rPr>
          <w:rFonts w:ascii="Verdana" w:hAnsi="Verdana"/>
        </w:rPr>
        <w:t>Post-implementační podporu</w:t>
      </w:r>
      <w:r w:rsidR="00E218B4" w:rsidRPr="00CA18D9">
        <w:rPr>
          <w:rFonts w:cs="Tahoma"/>
        </w:rPr>
        <w:t xml:space="preserve">, a </w:t>
      </w:r>
      <w:r w:rsidR="00E218B4" w:rsidRPr="00560715">
        <w:rPr>
          <w:rFonts w:cs="Tahoma"/>
        </w:rPr>
        <w:t>to</w:t>
      </w:r>
      <w:r w:rsidR="00BF695F" w:rsidRPr="00560715">
        <w:rPr>
          <w:rFonts w:cs="Tahoma"/>
        </w:rPr>
        <w:t xml:space="preserve"> </w:t>
      </w:r>
      <w:r w:rsidR="00E231E4" w:rsidRPr="00560715">
        <w:rPr>
          <w:rFonts w:cs="Tahoma"/>
        </w:rPr>
        <w:t xml:space="preserve">ode </w:t>
      </w:r>
      <w:r w:rsidR="00E231E4" w:rsidRPr="004F6AFA">
        <w:rPr>
          <w:rFonts w:cs="Tahoma"/>
        </w:rPr>
        <w:t xml:space="preserve">dne akceptace (bez výhrad i s výhradami) Fáze </w:t>
      </w:r>
      <w:r w:rsidR="00BF695F" w:rsidRPr="004F6AFA">
        <w:rPr>
          <w:rFonts w:cs="Tahoma"/>
        </w:rPr>
        <w:t>3</w:t>
      </w:r>
      <w:r w:rsidR="00975B85" w:rsidRPr="004F6AFA">
        <w:rPr>
          <w:rFonts w:cs="Tahoma"/>
        </w:rPr>
        <w:t xml:space="preserve"> </w:t>
      </w:r>
      <w:r w:rsidR="00E218B4" w:rsidRPr="004F6AFA">
        <w:rPr>
          <w:rFonts w:cs="Tahoma"/>
        </w:rPr>
        <w:t xml:space="preserve">po </w:t>
      </w:r>
      <w:r w:rsidR="00BF695F" w:rsidRPr="004F6AFA">
        <w:rPr>
          <w:rFonts w:cs="Tahoma"/>
        </w:rPr>
        <w:t>dobu 6 měsíců</w:t>
      </w:r>
      <w:r w:rsidR="00A85053" w:rsidRPr="00560715">
        <w:rPr>
          <w:rFonts w:cs="Tahoma"/>
        </w:rPr>
        <w:t>.</w:t>
      </w:r>
      <w:r w:rsidR="00D14C33">
        <w:rPr>
          <w:rFonts w:cs="Tahoma"/>
        </w:rPr>
        <w:t xml:space="preserve"> </w:t>
      </w:r>
    </w:p>
    <w:p w14:paraId="015D9D06" w14:textId="65810CC7" w:rsidR="00A85053" w:rsidRDefault="005B6EFF" w:rsidP="00F06858">
      <w:pPr>
        <w:pStyle w:val="Nadpis2"/>
        <w:spacing w:line="276" w:lineRule="auto"/>
        <w:ind w:left="578" w:hanging="578"/>
      </w:pPr>
      <w:r>
        <w:rPr>
          <w:rFonts w:cs="Tahoma"/>
        </w:rPr>
        <w:t>Post-i</w:t>
      </w:r>
      <w:r w:rsidR="00D14C33">
        <w:rPr>
          <w:rFonts w:ascii="Verdana" w:hAnsi="Verdana"/>
        </w:rPr>
        <w:t>mplementační podpora spočívá v přijímání a vyřešení poža</w:t>
      </w:r>
      <w:r w:rsidR="00D14C33" w:rsidRPr="004C73B0">
        <w:t>davků z oblastí dle</w:t>
      </w:r>
      <w:r w:rsidR="00D14C33" w:rsidRPr="00945351">
        <w:t> části 5.4.1 Přílohy č. 1.</w:t>
      </w:r>
    </w:p>
    <w:p w14:paraId="3D089C55" w14:textId="43A10E46" w:rsidR="005B6EFF" w:rsidRPr="004C73B0" w:rsidRDefault="005B6EFF" w:rsidP="005B6EFF">
      <w:pPr>
        <w:pStyle w:val="Nadpis2"/>
        <w:spacing w:line="276" w:lineRule="auto"/>
        <w:ind w:left="578" w:hanging="578"/>
        <w:rPr>
          <w:rFonts w:cs="Tahoma"/>
        </w:rPr>
      </w:pPr>
      <w:r>
        <w:rPr>
          <w:rFonts w:cs="Tahoma"/>
        </w:rPr>
        <w:t xml:space="preserve">Zhotovitel se požadavky v rámci Post-implementační podpory dle části 5.4.1 Přílohy č. 1 </w:t>
      </w:r>
      <w:r w:rsidR="00866949">
        <w:rPr>
          <w:rFonts w:cs="Tahoma"/>
        </w:rPr>
        <w:t xml:space="preserve">zavazuje vyřešit dle </w:t>
      </w:r>
      <w:r w:rsidR="00866949" w:rsidRPr="00685F35">
        <w:rPr>
          <w:rFonts w:ascii="Verdana" w:hAnsi="Verdana" w:cs="Tahoma"/>
          <w:b/>
          <w:bCs/>
        </w:rPr>
        <w:t xml:space="preserve">servisního modelu </w:t>
      </w:r>
      <w:r w:rsidR="00866949">
        <w:rPr>
          <w:rFonts w:ascii="Verdana" w:hAnsi="Verdana" w:cs="Tahoma"/>
          <w:b/>
          <w:bCs/>
        </w:rPr>
        <w:t>C</w:t>
      </w:r>
      <w:r w:rsidR="00F20104">
        <w:rPr>
          <w:rFonts w:ascii="Verdana" w:hAnsi="Verdana" w:cs="Tahoma"/>
          <w:b/>
          <w:bCs/>
        </w:rPr>
        <w:t>2</w:t>
      </w:r>
      <w:r w:rsidR="00866949">
        <w:rPr>
          <w:rFonts w:ascii="Verdana" w:hAnsi="Verdana" w:cs="Tahoma"/>
        </w:rPr>
        <w:t xml:space="preserve"> </w:t>
      </w:r>
      <w:r w:rsidR="00866949" w:rsidRPr="00A24848">
        <w:rPr>
          <w:rFonts w:ascii="Verdana" w:hAnsi="Verdana" w:cs="Tahoma"/>
        </w:rPr>
        <w:t>vymezen</w:t>
      </w:r>
      <w:r w:rsidR="00866949">
        <w:rPr>
          <w:rFonts w:ascii="Verdana" w:hAnsi="Verdana" w:cs="Tahoma"/>
        </w:rPr>
        <w:t>ého</w:t>
      </w:r>
      <w:r w:rsidR="00866949" w:rsidRPr="00A24848">
        <w:rPr>
          <w:rFonts w:ascii="Verdana" w:hAnsi="Verdana" w:cs="Tahoma"/>
        </w:rPr>
        <w:t xml:space="preserve"> v č</w:t>
      </w:r>
      <w:r w:rsidR="00866949">
        <w:rPr>
          <w:rFonts w:ascii="Verdana" w:hAnsi="Verdana" w:cs="Tahoma"/>
        </w:rPr>
        <w:t>ásti</w:t>
      </w:r>
      <w:r w:rsidR="00866949" w:rsidRPr="00A24848">
        <w:rPr>
          <w:rFonts w:ascii="Verdana" w:hAnsi="Verdana" w:cs="Tahoma"/>
        </w:rPr>
        <w:t xml:space="preserve"> 12 ZOP</w:t>
      </w:r>
      <w:r w:rsidRPr="00CA18D9">
        <w:rPr>
          <w:rFonts w:cs="Tahoma"/>
        </w:rPr>
        <w:t>.</w:t>
      </w:r>
      <w:r w:rsidR="00BE3BB5">
        <w:rPr>
          <w:rFonts w:cs="Tahoma"/>
        </w:rPr>
        <w:t xml:space="preserve"> Nezvolí-li Objednatel výslovně v rámci požadavku jinou kategorii, jedná se o požadavek kategorie B.</w:t>
      </w:r>
    </w:p>
    <w:p w14:paraId="26E224D9" w14:textId="7FA72BFB" w:rsidR="00BF695F" w:rsidRPr="00BF695F" w:rsidRDefault="00BF695F" w:rsidP="00BF695F">
      <w:pPr>
        <w:pStyle w:val="Nadpis2"/>
        <w:spacing w:line="276" w:lineRule="auto"/>
        <w:ind w:left="578" w:hanging="578"/>
        <w:rPr>
          <w:rFonts w:cs="Tahoma"/>
        </w:rPr>
      </w:pPr>
      <w:r>
        <w:rPr>
          <w:rFonts w:cs="Tahoma"/>
        </w:rPr>
        <w:t xml:space="preserve">Zhotovitel se zavazuje v souladu s částí 5.4.2 Přílohy č. 1 a části 11 a 12 ZOP poskytovat Objednateli </w:t>
      </w:r>
      <w:r w:rsidRPr="00685F35">
        <w:rPr>
          <w:rFonts w:cs="Tahoma"/>
        </w:rPr>
        <w:t>Technickou podporu</w:t>
      </w:r>
      <w:r w:rsidRPr="00CA18D9">
        <w:rPr>
          <w:rFonts w:cs="Tahoma"/>
        </w:rPr>
        <w:t xml:space="preserve">, a </w:t>
      </w:r>
      <w:r w:rsidRPr="00560715">
        <w:rPr>
          <w:rFonts w:cs="Tahoma"/>
        </w:rPr>
        <w:t xml:space="preserve">to </w:t>
      </w:r>
      <w:r w:rsidRPr="004F6AFA">
        <w:rPr>
          <w:rFonts w:cs="Tahoma"/>
        </w:rPr>
        <w:t>ode dne akceptace (bez výhrad i s výhradami) Fáze </w:t>
      </w:r>
      <w:r w:rsidR="00560715">
        <w:rPr>
          <w:rFonts w:cs="Tahoma"/>
        </w:rPr>
        <w:t>2</w:t>
      </w:r>
      <w:r w:rsidRPr="00560715">
        <w:rPr>
          <w:rFonts w:cs="Tahoma"/>
        </w:rPr>
        <w:t xml:space="preserve"> po celou dobu trvání Smlouvy</w:t>
      </w:r>
      <w:r w:rsidRPr="00CA18D9">
        <w:rPr>
          <w:rFonts w:cs="Tahoma"/>
        </w:rPr>
        <w:t>.</w:t>
      </w:r>
    </w:p>
    <w:p w14:paraId="3F51FCD6" w14:textId="2BF1FED8" w:rsidR="00E30651" w:rsidRDefault="00A85053" w:rsidP="00F06858">
      <w:pPr>
        <w:pStyle w:val="Nadpis2"/>
        <w:spacing w:line="276" w:lineRule="auto"/>
        <w:ind w:left="578" w:hanging="578"/>
        <w:rPr>
          <w:rFonts w:cs="Tahoma"/>
        </w:rPr>
      </w:pPr>
      <w:r>
        <w:rPr>
          <w:rFonts w:cs="Tahoma"/>
        </w:rPr>
        <w:t xml:space="preserve">Technická podpora </w:t>
      </w:r>
      <w:r w:rsidR="00C4052D">
        <w:rPr>
          <w:rFonts w:cs="Tahoma"/>
        </w:rPr>
        <w:t>spočív</w:t>
      </w:r>
      <w:r w:rsidR="00EA7E42">
        <w:rPr>
          <w:rFonts w:cs="Tahoma"/>
        </w:rPr>
        <w:t xml:space="preserve">á </w:t>
      </w:r>
      <w:r w:rsidR="00E218B4">
        <w:rPr>
          <w:rFonts w:cs="Tahoma"/>
        </w:rPr>
        <w:t>zejména</w:t>
      </w:r>
      <w:r w:rsidR="00C4052D">
        <w:rPr>
          <w:rFonts w:cs="Tahoma"/>
        </w:rPr>
        <w:t xml:space="preserve"> </w:t>
      </w:r>
      <w:r>
        <w:rPr>
          <w:rFonts w:cs="Tahoma"/>
        </w:rPr>
        <w:t>v přijímání hlášení o </w:t>
      </w:r>
      <w:r w:rsidR="007D1142">
        <w:rPr>
          <w:rFonts w:cs="Tahoma"/>
        </w:rPr>
        <w:t>I</w:t>
      </w:r>
      <w:r>
        <w:rPr>
          <w:rFonts w:cs="Tahoma"/>
        </w:rPr>
        <w:t>ncidentech</w:t>
      </w:r>
      <w:r w:rsidR="0060763B">
        <w:rPr>
          <w:rFonts w:cs="Tahoma"/>
        </w:rPr>
        <w:t xml:space="preserve"> přes Helpdesk</w:t>
      </w:r>
      <w:r w:rsidR="00802299">
        <w:rPr>
          <w:rFonts w:cs="Tahoma"/>
        </w:rPr>
        <w:t xml:space="preserve"> a jejich následné</w:t>
      </w:r>
      <w:r w:rsidR="00A7573F">
        <w:rPr>
          <w:rFonts w:cs="Tahoma"/>
        </w:rPr>
        <w:t>m</w:t>
      </w:r>
      <w:r w:rsidR="00802299">
        <w:rPr>
          <w:rFonts w:cs="Tahoma"/>
        </w:rPr>
        <w:t xml:space="preserve"> vyřešení v souladu s podmínkami této Smlouvy</w:t>
      </w:r>
      <w:r w:rsidR="00E30651" w:rsidRPr="00E30651">
        <w:rPr>
          <w:rFonts w:cs="Tahoma"/>
        </w:rPr>
        <w:t>.</w:t>
      </w:r>
      <w:bookmarkStart w:id="46" w:name="_Ref435289101"/>
      <w:r w:rsidR="00E44475">
        <w:rPr>
          <w:rFonts w:cs="Tahoma"/>
        </w:rPr>
        <w:t xml:space="preserve"> </w:t>
      </w:r>
    </w:p>
    <w:p w14:paraId="6D51F6B9" w14:textId="34DFE743" w:rsidR="00A55A55" w:rsidRDefault="00A7573F" w:rsidP="00F06858">
      <w:pPr>
        <w:pStyle w:val="Nadpis2"/>
        <w:spacing w:line="276" w:lineRule="auto"/>
        <w:ind w:left="578" w:hanging="578"/>
        <w:rPr>
          <w:rFonts w:ascii="Verdana" w:hAnsi="Verdana" w:cs="Tahoma"/>
        </w:rPr>
      </w:pPr>
      <w:r>
        <w:rPr>
          <w:rFonts w:ascii="Verdana" w:hAnsi="Verdana" w:cs="Tahoma"/>
        </w:rPr>
        <w:lastRenderedPageBreak/>
        <w:t xml:space="preserve">Způsob nahlášení </w:t>
      </w:r>
      <w:r w:rsidR="007D1142">
        <w:rPr>
          <w:rFonts w:ascii="Verdana" w:hAnsi="Verdana" w:cs="Tahoma"/>
        </w:rPr>
        <w:t>I</w:t>
      </w:r>
      <w:r>
        <w:rPr>
          <w:rFonts w:ascii="Verdana" w:hAnsi="Verdana" w:cs="Tahoma"/>
        </w:rPr>
        <w:t>ncidentu je stanoven v č</w:t>
      </w:r>
      <w:r w:rsidR="00CA523D">
        <w:rPr>
          <w:rFonts w:ascii="Verdana" w:hAnsi="Verdana" w:cs="Tahoma"/>
        </w:rPr>
        <w:t>ásti</w:t>
      </w:r>
      <w:r>
        <w:rPr>
          <w:rFonts w:ascii="Verdana" w:hAnsi="Verdana" w:cs="Tahoma"/>
        </w:rPr>
        <w:t xml:space="preserve"> 11 ZOP</w:t>
      </w:r>
      <w:r w:rsidR="007D1142">
        <w:rPr>
          <w:rFonts w:ascii="Verdana" w:hAnsi="Verdana" w:cs="Tahoma"/>
        </w:rPr>
        <w:t xml:space="preserve">, přičemž Ohlašovatel určí kategorii Incidentu </w:t>
      </w:r>
      <w:r w:rsidR="00050F9C">
        <w:rPr>
          <w:rFonts w:ascii="Verdana" w:hAnsi="Verdana" w:cs="Tahoma"/>
        </w:rPr>
        <w:t>dle</w:t>
      </w:r>
      <w:r w:rsidR="007D1142">
        <w:rPr>
          <w:rFonts w:ascii="Verdana" w:hAnsi="Verdana" w:cs="Tahoma"/>
        </w:rPr>
        <w:t xml:space="preserve"> </w:t>
      </w:r>
      <w:r w:rsidR="007D1142">
        <w:rPr>
          <w:rFonts w:cs="Tahoma"/>
        </w:rPr>
        <w:t xml:space="preserve">odst. </w:t>
      </w:r>
      <w:r w:rsidR="00050F9C">
        <w:rPr>
          <w:rFonts w:cs="Tahoma"/>
        </w:rPr>
        <w:t>1</w:t>
      </w:r>
      <w:r w:rsidR="007D1142">
        <w:rPr>
          <w:rFonts w:cs="Tahoma"/>
        </w:rPr>
        <w:t>.1.</w:t>
      </w:r>
      <w:r w:rsidR="00050F9C">
        <w:rPr>
          <w:rFonts w:cs="Tahoma"/>
        </w:rPr>
        <w:t>19</w:t>
      </w:r>
      <w:r w:rsidR="007D1142">
        <w:rPr>
          <w:rFonts w:cs="Tahoma"/>
        </w:rPr>
        <w:t xml:space="preserve"> </w:t>
      </w:r>
      <w:r w:rsidR="00FD79F0">
        <w:rPr>
          <w:rFonts w:cs="Tahoma"/>
        </w:rPr>
        <w:t>ZOP</w:t>
      </w:r>
      <w:r w:rsidR="002C15F4">
        <w:rPr>
          <w:rFonts w:cs="Tahoma"/>
        </w:rPr>
        <w:t>.</w:t>
      </w:r>
      <w:r w:rsidR="0060763B">
        <w:rPr>
          <w:rFonts w:cs="Tahoma"/>
        </w:rPr>
        <w:t xml:space="preserve"> Určení kategorie Incidentu může být změněno, pokud Zhotovitel prokáže, že kategorie Incidentu je jiná.</w:t>
      </w:r>
    </w:p>
    <w:p w14:paraId="5ADA77AD" w14:textId="22D4291A" w:rsidR="00031A31" w:rsidRPr="00A24848" w:rsidRDefault="00380115" w:rsidP="00F06858">
      <w:pPr>
        <w:pStyle w:val="Nadpis2"/>
        <w:spacing w:line="276" w:lineRule="auto"/>
        <w:ind w:left="578" w:hanging="578"/>
        <w:rPr>
          <w:rFonts w:ascii="Verdana" w:hAnsi="Verdana" w:cs="Tahoma"/>
        </w:rPr>
      </w:pPr>
      <w:r>
        <w:rPr>
          <w:rFonts w:ascii="Verdana" w:hAnsi="Verdana" w:cs="Tahoma"/>
        </w:rPr>
        <w:t xml:space="preserve">Incidenty budou řešeny podle </w:t>
      </w:r>
      <w:r w:rsidRPr="00685F35">
        <w:rPr>
          <w:rFonts w:ascii="Verdana" w:hAnsi="Verdana" w:cs="Tahoma"/>
          <w:b/>
          <w:bCs/>
        </w:rPr>
        <w:t>servisní</w:t>
      </w:r>
      <w:r w:rsidR="00A539E0" w:rsidRPr="00685F35">
        <w:rPr>
          <w:rFonts w:ascii="Verdana" w:hAnsi="Verdana" w:cs="Tahoma"/>
          <w:b/>
          <w:bCs/>
        </w:rPr>
        <w:t>ho</w:t>
      </w:r>
      <w:r w:rsidRPr="00685F35">
        <w:rPr>
          <w:rFonts w:ascii="Verdana" w:hAnsi="Verdana" w:cs="Tahoma"/>
          <w:b/>
          <w:bCs/>
        </w:rPr>
        <w:t xml:space="preserve"> model</w:t>
      </w:r>
      <w:r w:rsidR="00A539E0" w:rsidRPr="00685F35">
        <w:rPr>
          <w:rFonts w:ascii="Verdana" w:hAnsi="Verdana" w:cs="Tahoma"/>
          <w:b/>
          <w:bCs/>
        </w:rPr>
        <w:t>u A3</w:t>
      </w:r>
      <w:r>
        <w:rPr>
          <w:rFonts w:ascii="Verdana" w:hAnsi="Verdana" w:cs="Tahoma"/>
        </w:rPr>
        <w:t xml:space="preserve"> </w:t>
      </w:r>
      <w:r w:rsidR="00A539E0" w:rsidRPr="00A24848">
        <w:rPr>
          <w:rFonts w:ascii="Verdana" w:hAnsi="Verdana" w:cs="Tahoma"/>
        </w:rPr>
        <w:t>vymezen</w:t>
      </w:r>
      <w:r w:rsidR="00A539E0">
        <w:rPr>
          <w:rFonts w:ascii="Verdana" w:hAnsi="Verdana" w:cs="Tahoma"/>
        </w:rPr>
        <w:t>ého</w:t>
      </w:r>
      <w:r w:rsidR="00A539E0" w:rsidRPr="00A24848">
        <w:rPr>
          <w:rFonts w:ascii="Verdana" w:hAnsi="Verdana" w:cs="Tahoma"/>
        </w:rPr>
        <w:t xml:space="preserve"> </w:t>
      </w:r>
      <w:r w:rsidRPr="00A24848">
        <w:rPr>
          <w:rFonts w:ascii="Verdana" w:hAnsi="Verdana" w:cs="Tahoma"/>
        </w:rPr>
        <w:t>v č</w:t>
      </w:r>
      <w:r w:rsidR="00CA523D">
        <w:rPr>
          <w:rFonts w:ascii="Verdana" w:hAnsi="Verdana" w:cs="Tahoma"/>
        </w:rPr>
        <w:t>ásti</w:t>
      </w:r>
      <w:r w:rsidRPr="00A24848">
        <w:rPr>
          <w:rFonts w:ascii="Verdana" w:hAnsi="Verdana" w:cs="Tahoma"/>
        </w:rPr>
        <w:t xml:space="preserve"> 12 ZOP</w:t>
      </w:r>
      <w:r w:rsidR="00002FE3">
        <w:rPr>
          <w:rFonts w:ascii="Verdana" w:hAnsi="Verdana" w:cs="Tahoma"/>
        </w:rPr>
        <w:t>.</w:t>
      </w:r>
      <w:r w:rsidR="001D3516">
        <w:rPr>
          <w:rFonts w:ascii="Verdana" w:hAnsi="Verdana" w:cs="Tahoma"/>
        </w:rPr>
        <w:t xml:space="preserve"> </w:t>
      </w:r>
    </w:p>
    <w:p w14:paraId="6B6251E1" w14:textId="713A966C" w:rsidR="009939D3" w:rsidRDefault="002419AE" w:rsidP="00F06858">
      <w:pPr>
        <w:pStyle w:val="Nadpis2"/>
        <w:spacing w:line="276" w:lineRule="auto"/>
        <w:ind w:left="578" w:hanging="578"/>
        <w:rPr>
          <w:rFonts w:ascii="Verdana" w:hAnsi="Verdana" w:cs="Tahoma"/>
        </w:rPr>
      </w:pPr>
      <w:r>
        <w:rPr>
          <w:rFonts w:ascii="Verdana" w:hAnsi="Verdana" w:cs="Tahoma"/>
        </w:rPr>
        <w:t xml:space="preserve">Za okamžik vyřešení Incidentu se považuje okamžik, kdy Zhotovitel prostřednictvím Helpdesk odešle potvrzení o vyřešení Incidentu (s jednoznačnou identifikací Incidentu), pokud se neukáže, že k vyřešení Incidentu nedošlo. Objednatel je povinen ověřit </w:t>
      </w:r>
      <w:r w:rsidR="00CA6427">
        <w:rPr>
          <w:rFonts w:ascii="Verdana" w:hAnsi="Verdana" w:cs="Tahoma"/>
        </w:rPr>
        <w:t xml:space="preserve">dle svých schopností </w:t>
      </w:r>
      <w:r>
        <w:rPr>
          <w:rFonts w:ascii="Verdana" w:hAnsi="Verdana" w:cs="Tahoma"/>
        </w:rPr>
        <w:t>vyřešení Incidentu bez zbytečného odkladu.</w:t>
      </w:r>
    </w:p>
    <w:p w14:paraId="21F816C5" w14:textId="149A67BE" w:rsidR="004E1498" w:rsidRPr="00EE2D0D" w:rsidRDefault="001B2BCD" w:rsidP="00FB77C9">
      <w:pPr>
        <w:pStyle w:val="Nadpis1"/>
        <w:spacing w:line="276" w:lineRule="auto"/>
        <w:ind w:left="567" w:hanging="567"/>
        <w:rPr>
          <w:rFonts w:ascii="Verdana" w:eastAsia="Times New Roman" w:hAnsi="Verdana"/>
          <w:lang w:eastAsia="cs-CZ"/>
        </w:rPr>
      </w:pPr>
      <w:bookmarkStart w:id="47" w:name="_Ref98864038"/>
      <w:bookmarkEnd w:id="46"/>
      <w:r>
        <w:rPr>
          <w:rFonts w:ascii="Verdana" w:eastAsia="Times New Roman" w:hAnsi="Verdana"/>
          <w:lang w:eastAsia="cs-CZ"/>
        </w:rPr>
        <w:t>S</w:t>
      </w:r>
      <w:r w:rsidR="00A618FC">
        <w:rPr>
          <w:rFonts w:ascii="Verdana" w:eastAsia="Times New Roman" w:hAnsi="Verdana"/>
          <w:lang w:eastAsia="cs-CZ"/>
        </w:rPr>
        <w:t>lužby</w:t>
      </w:r>
      <w:bookmarkEnd w:id="47"/>
      <w:r>
        <w:rPr>
          <w:rFonts w:ascii="Verdana" w:eastAsia="Times New Roman" w:hAnsi="Verdana"/>
          <w:lang w:eastAsia="cs-CZ"/>
        </w:rPr>
        <w:t xml:space="preserve"> na vyžádání</w:t>
      </w:r>
    </w:p>
    <w:p w14:paraId="4D30C219" w14:textId="3230EE96" w:rsidR="00FA71D2" w:rsidRPr="00AC3833" w:rsidRDefault="000F4F1B" w:rsidP="00F06858">
      <w:pPr>
        <w:pStyle w:val="Nadpis2"/>
        <w:ind w:left="578" w:hanging="578"/>
        <w:rPr>
          <w:rFonts w:eastAsiaTheme="minorEastAsia" w:cstheme="minorBidi"/>
        </w:rPr>
      </w:pPr>
      <w:bookmarkStart w:id="48" w:name="_Ref317258366"/>
      <w:r w:rsidRPr="000F4F1B">
        <w:t>Zhotovitel se</w:t>
      </w:r>
      <w:r w:rsidR="00FA71D2" w:rsidRPr="000F4F1B">
        <w:t xml:space="preserve"> zavazuje</w:t>
      </w:r>
      <w:bookmarkEnd w:id="48"/>
      <w:r>
        <w:t xml:space="preserve"> poskytovat </w:t>
      </w:r>
      <w:r w:rsidR="001B2BCD">
        <w:t>S</w:t>
      </w:r>
      <w:r>
        <w:t>lužby</w:t>
      </w:r>
      <w:r w:rsidR="001B2BCD">
        <w:t xml:space="preserve"> na vyžádání</w:t>
      </w:r>
      <w:r>
        <w:t xml:space="preserve">, které jsou blíže </w:t>
      </w:r>
      <w:r w:rsidRPr="00AC3833">
        <w:t>vymezeny v</w:t>
      </w:r>
      <w:r w:rsidR="006F1A2A" w:rsidRPr="00AC3833">
        <w:t> </w:t>
      </w:r>
      <w:r w:rsidR="006F1A2A" w:rsidRPr="00685F35">
        <w:t>části 5.</w:t>
      </w:r>
      <w:r w:rsidR="00AC3833" w:rsidRPr="00685F35">
        <w:t>5</w:t>
      </w:r>
      <w:r w:rsidRPr="00AC3833">
        <w:t xml:space="preserve"> </w:t>
      </w:r>
      <w:r w:rsidR="00B05BFC" w:rsidRPr="00AC3833">
        <w:t>Přílohy č. 1</w:t>
      </w:r>
      <w:r w:rsidRPr="00AC3833">
        <w:t>.</w:t>
      </w:r>
    </w:p>
    <w:p w14:paraId="6DC93FB3" w14:textId="497DCDC1" w:rsidR="00F944D2" w:rsidRDefault="00DA2ED8" w:rsidP="00F06858">
      <w:pPr>
        <w:pStyle w:val="Nadpis2"/>
        <w:ind w:left="578" w:hanging="578"/>
        <w:rPr>
          <w:rFonts w:eastAsiaTheme="minorEastAsia" w:cstheme="minorBidi"/>
        </w:rPr>
      </w:pPr>
      <w:r>
        <w:t xml:space="preserve">Maximální souhrn </w:t>
      </w:r>
      <w:r w:rsidR="001B2BCD">
        <w:t xml:space="preserve">Služeb na vyžádání </w:t>
      </w:r>
      <w:r>
        <w:t xml:space="preserve">činí </w:t>
      </w:r>
      <w:r w:rsidR="00AC3833">
        <w:t xml:space="preserve">40 </w:t>
      </w:r>
      <w:r>
        <w:t xml:space="preserve">MD za </w:t>
      </w:r>
      <w:r w:rsidR="00AC3833">
        <w:t xml:space="preserve">celou dobu </w:t>
      </w:r>
      <w:r w:rsidR="00D11F76">
        <w:t>trvání Smlouvy ode dne účinnosti Smlouvy.</w:t>
      </w:r>
    </w:p>
    <w:p w14:paraId="6E562514" w14:textId="7A4B5474" w:rsidR="00234ABE" w:rsidRDefault="00234ABE" w:rsidP="00F06858">
      <w:pPr>
        <w:pStyle w:val="Nadpis2"/>
        <w:ind w:left="578" w:hanging="578"/>
      </w:pPr>
      <w:r>
        <w:t xml:space="preserve">Objednatel v případě zájmu o provedení prací v rámci </w:t>
      </w:r>
      <w:r w:rsidR="001B2BCD">
        <w:t xml:space="preserve">Služeb na vyžádání </w:t>
      </w:r>
      <w:r>
        <w:t xml:space="preserve">doručí Zhotoviteli </w:t>
      </w:r>
      <w:r w:rsidR="004D4D7F">
        <w:t xml:space="preserve">objednávku </w:t>
      </w:r>
      <w:r w:rsidR="004D4D7F">
        <w:rPr>
          <w:rFonts w:cs="Tahoma"/>
        </w:rPr>
        <w:t>přes Helpdesk</w:t>
      </w:r>
      <w:r>
        <w:t xml:space="preserve"> se specifikací požadovaných prací</w:t>
      </w:r>
      <w:r w:rsidR="0028260C">
        <w:t>, zařazením požadovaných prací podle položek uvedených v </w:t>
      </w:r>
      <w:r w:rsidR="0028260C" w:rsidRPr="003C168E">
        <w:t xml:space="preserve">tabulce </w:t>
      </w:r>
      <w:r w:rsidR="0028260C" w:rsidRPr="00685F35">
        <w:t>v části 5.</w:t>
      </w:r>
      <w:r w:rsidR="003C168E" w:rsidRPr="00685F35">
        <w:t>5</w:t>
      </w:r>
      <w:r w:rsidR="0028260C" w:rsidRPr="00685F35">
        <w:t xml:space="preserve"> Přílohy č. 1</w:t>
      </w:r>
      <w:r w:rsidRPr="00685F35">
        <w:t>,</w:t>
      </w:r>
      <w:r w:rsidRPr="003C168E">
        <w:t xml:space="preserve"> termínem</w:t>
      </w:r>
      <w:r>
        <w:t xml:space="preserve"> provedení těchto prací a předpokládanou časovou náročností vyjádřenou v MD (dále jen „</w:t>
      </w:r>
      <w:r w:rsidR="004D4D7F">
        <w:rPr>
          <w:b/>
          <w:bCs/>
        </w:rPr>
        <w:t>Objednávka</w:t>
      </w:r>
      <w:r>
        <w:t xml:space="preserve">“). </w:t>
      </w:r>
    </w:p>
    <w:p w14:paraId="79D963A7" w14:textId="54FABEB4" w:rsidR="00234ABE" w:rsidRDefault="00234ABE" w:rsidP="00F06858">
      <w:pPr>
        <w:pStyle w:val="Nadpis2"/>
        <w:ind w:left="578" w:hanging="578"/>
      </w:pPr>
      <w:r>
        <w:t xml:space="preserve">Zhotovitel se zavazuje bez zbytečného odkladu projednat s Objednatelem své případné připomínky k </w:t>
      </w:r>
      <w:r w:rsidR="00CE1944">
        <w:t>Objednávce</w:t>
      </w:r>
      <w:r>
        <w:t>, přičemž je povinen postupovat v souladu s</w:t>
      </w:r>
      <w:r w:rsidR="00111136">
        <w:t> </w:t>
      </w:r>
      <w:r>
        <w:t>principy „</w:t>
      </w:r>
      <w:proofErr w:type="spellStart"/>
      <w:r>
        <w:t>best</w:t>
      </w:r>
      <w:proofErr w:type="spellEnd"/>
      <w:r>
        <w:t xml:space="preserve"> </w:t>
      </w:r>
      <w:proofErr w:type="spellStart"/>
      <w:r>
        <w:t>practice</w:t>
      </w:r>
      <w:proofErr w:type="spellEnd"/>
      <w:r>
        <w:t>“</w:t>
      </w:r>
      <w:r w:rsidR="00CE1944">
        <w:t xml:space="preserve"> a s ohledem na účel Smlouvy</w:t>
      </w:r>
      <w:r>
        <w:t xml:space="preserve">. Objednatel je povinen oprávněné připomínky Zhotovitele zohlednit v obsahu </w:t>
      </w:r>
      <w:r w:rsidR="00541F31">
        <w:t>Objednávky</w:t>
      </w:r>
      <w:r>
        <w:t xml:space="preserve">. </w:t>
      </w:r>
    </w:p>
    <w:p w14:paraId="23D0F362" w14:textId="3272F2DB" w:rsidR="00234ABE" w:rsidRDefault="00234ABE" w:rsidP="00F06858">
      <w:pPr>
        <w:pStyle w:val="Nadpis2"/>
        <w:ind w:left="578" w:hanging="578"/>
      </w:pPr>
      <w:r>
        <w:t xml:space="preserve">V případě, že Zhotovitel (již) nemá žádné oprávněné připomínky k </w:t>
      </w:r>
      <w:r w:rsidR="00653B3A">
        <w:t>Objednávce</w:t>
      </w:r>
      <w:r>
        <w:t xml:space="preserve">, je povinen </w:t>
      </w:r>
      <w:r w:rsidR="00653B3A">
        <w:t>Objednávku</w:t>
      </w:r>
      <w:r>
        <w:t xml:space="preserve"> </w:t>
      </w:r>
      <w:r w:rsidR="00036752">
        <w:t>nejpozději do 3 pracovních dnů</w:t>
      </w:r>
      <w:r>
        <w:t xml:space="preserve"> písemně přijmout</w:t>
      </w:r>
      <w:r w:rsidR="007405C5">
        <w:t xml:space="preserve"> </w:t>
      </w:r>
      <w:r w:rsidR="007405C5">
        <w:rPr>
          <w:rFonts w:cs="Tahoma"/>
        </w:rPr>
        <w:t>přes Helpdesk</w:t>
      </w:r>
      <w:r>
        <w:t xml:space="preserve">. Přijmutím </w:t>
      </w:r>
      <w:r w:rsidR="00971370">
        <w:t>Objednávky</w:t>
      </w:r>
      <w:r>
        <w:t xml:space="preserve"> vzniká Zhotoviteli povinnost provést v</w:t>
      </w:r>
      <w:r w:rsidR="00971370">
        <w:t xml:space="preserve"> Objednávce </w:t>
      </w:r>
      <w:r>
        <w:t xml:space="preserve">specifikované práce, a to při dodržení stanovených termínů a stanovené časové náročnosti vyjádřené v </w:t>
      </w:r>
      <w:r w:rsidR="00971370">
        <w:t>MD</w:t>
      </w:r>
      <w:r>
        <w:t xml:space="preserve">.  </w:t>
      </w:r>
    </w:p>
    <w:p w14:paraId="2C05B7FD" w14:textId="334E99AC" w:rsidR="00FA71D2" w:rsidRPr="00F944D2" w:rsidRDefault="00234ABE" w:rsidP="00F06858">
      <w:pPr>
        <w:pStyle w:val="Nadpis2"/>
        <w:ind w:left="578" w:hanging="578"/>
      </w:pPr>
      <w:r>
        <w:t xml:space="preserve">Na provedení prací dle </w:t>
      </w:r>
      <w:r w:rsidR="00971370">
        <w:t>Objednávky</w:t>
      </w:r>
      <w:r>
        <w:t xml:space="preserve"> a s tím související</w:t>
      </w:r>
      <w:r w:rsidR="00971370">
        <w:t>ho</w:t>
      </w:r>
      <w:r>
        <w:t xml:space="preserve"> práva a povinnosti </w:t>
      </w:r>
      <w:r w:rsidR="005B7DB9">
        <w:t>Stran</w:t>
      </w:r>
      <w:r>
        <w:t xml:space="preserve"> se v rozsahu, v jakém je to možné, použijí ustanovení této Smlouvy. Zhotovitel je tak především, nikoliv však výlučně, povinen předložit provedené práce k</w:t>
      </w:r>
      <w:r w:rsidR="00111136">
        <w:t> </w:t>
      </w:r>
      <w:r w:rsidR="00971370">
        <w:t>A</w:t>
      </w:r>
      <w:r>
        <w:t xml:space="preserve">kceptačnímu řízení a poskytnout ve vztahu k těmto </w:t>
      </w:r>
      <w:r w:rsidR="00971370">
        <w:t>pracím</w:t>
      </w:r>
      <w:r>
        <w:t xml:space="preserve"> Objednateli </w:t>
      </w:r>
      <w:r w:rsidR="00400064">
        <w:t>l</w:t>
      </w:r>
      <w:r>
        <w:t>icenci</w:t>
      </w:r>
      <w:r w:rsidR="00971370">
        <w:t xml:space="preserve"> či jiná práva z duševního vlastnictví</w:t>
      </w:r>
      <w:r>
        <w:t xml:space="preserve"> v rozsahu dle čl</w:t>
      </w:r>
      <w:r w:rsidR="0015248C">
        <w:t xml:space="preserve">. </w:t>
      </w:r>
      <w:r w:rsidR="00400064">
        <w:fldChar w:fldCharType="begin"/>
      </w:r>
      <w:r w:rsidR="00400064">
        <w:instrText xml:space="preserve"> REF _Ref98865709 \r \h </w:instrText>
      </w:r>
      <w:r w:rsidR="00400064">
        <w:fldChar w:fldCharType="separate"/>
      </w:r>
      <w:r w:rsidR="00400064">
        <w:t>8</w:t>
      </w:r>
      <w:r w:rsidR="00400064">
        <w:fldChar w:fldCharType="end"/>
      </w:r>
      <w:r>
        <w:t xml:space="preserve"> této Smlouvy a záruku za jakost dle článku </w:t>
      </w:r>
      <w:r w:rsidR="00400064">
        <w:fldChar w:fldCharType="begin"/>
      </w:r>
      <w:r w:rsidR="00400064">
        <w:instrText xml:space="preserve"> REF _Ref98865731 \r \h </w:instrText>
      </w:r>
      <w:r w:rsidR="00400064">
        <w:fldChar w:fldCharType="separate"/>
      </w:r>
      <w:r w:rsidR="00F13170">
        <w:t>17</w:t>
      </w:r>
      <w:r w:rsidR="00400064">
        <w:fldChar w:fldCharType="end"/>
      </w:r>
      <w:r>
        <w:t xml:space="preserve"> této Smlouvy.</w:t>
      </w:r>
      <w:r w:rsidR="000243A6">
        <w:t xml:space="preserve"> </w:t>
      </w:r>
    </w:p>
    <w:p w14:paraId="5240988E" w14:textId="0F8CC57E" w:rsidR="00FF3372" w:rsidRDefault="004E67C2" w:rsidP="00007F1E">
      <w:pPr>
        <w:pStyle w:val="Nadpis1"/>
        <w:keepNext/>
        <w:spacing w:line="276" w:lineRule="auto"/>
        <w:ind w:left="567" w:hanging="567"/>
        <w:rPr>
          <w:rFonts w:ascii="Verdana" w:eastAsia="Times New Roman" w:hAnsi="Verdana"/>
          <w:lang w:eastAsia="cs-CZ"/>
        </w:rPr>
      </w:pPr>
      <w:r>
        <w:rPr>
          <w:rFonts w:ascii="Verdana" w:eastAsia="Times New Roman" w:hAnsi="Verdana"/>
          <w:lang w:eastAsia="cs-CZ"/>
        </w:rPr>
        <w:t>Účast poddodavatelů</w:t>
      </w:r>
    </w:p>
    <w:p w14:paraId="41D89176" w14:textId="7F0BB724" w:rsidR="002F5D1D" w:rsidRDefault="002F5D1D" w:rsidP="00F06858">
      <w:pPr>
        <w:pStyle w:val="Nadpis2"/>
        <w:spacing w:line="276" w:lineRule="auto"/>
        <w:ind w:left="578" w:hanging="578"/>
        <w:rPr>
          <w:rFonts w:ascii="Verdana" w:hAnsi="Verdana" w:cs="Tahoma"/>
        </w:rPr>
      </w:pPr>
      <w:r>
        <w:rPr>
          <w:rFonts w:ascii="Verdana" w:hAnsi="Verdana" w:cs="Tahoma"/>
        </w:rPr>
        <w:t xml:space="preserve">Zhotovitel je oprávněn plnit tuto Smlouvu výlučně prostřednictvím </w:t>
      </w:r>
      <w:r w:rsidR="00727BD9">
        <w:rPr>
          <w:rFonts w:ascii="Verdana" w:hAnsi="Verdana" w:cs="Tahoma"/>
        </w:rPr>
        <w:t>P</w:t>
      </w:r>
      <w:r>
        <w:rPr>
          <w:rFonts w:ascii="Verdana" w:hAnsi="Verdana" w:cs="Tahoma"/>
        </w:rPr>
        <w:t>oddodavatelů uvedených v </w:t>
      </w:r>
      <w:r w:rsidRPr="00090FEA">
        <w:rPr>
          <w:rFonts w:ascii="Verdana" w:hAnsi="Verdana" w:cs="Tahoma"/>
        </w:rPr>
        <w:t xml:space="preserve">příloze č. </w:t>
      </w:r>
      <w:r w:rsidR="00642062">
        <w:rPr>
          <w:rFonts w:ascii="Verdana" w:hAnsi="Verdana" w:cs="Tahoma"/>
        </w:rPr>
        <w:t>4</w:t>
      </w:r>
      <w:r>
        <w:rPr>
          <w:rFonts w:ascii="Verdana" w:hAnsi="Verdana" w:cs="Tahoma"/>
        </w:rPr>
        <w:t xml:space="preserve"> Smlouvy – Seznam poddodavatelů</w:t>
      </w:r>
      <w:r w:rsidR="00FF3372">
        <w:rPr>
          <w:rFonts w:ascii="Verdana" w:hAnsi="Verdana" w:cs="Tahoma"/>
        </w:rPr>
        <w:t>.</w:t>
      </w:r>
    </w:p>
    <w:p w14:paraId="6C01E1D7" w14:textId="530A73DF" w:rsidR="00370FAC" w:rsidRPr="002F5D1D" w:rsidRDefault="00370FAC" w:rsidP="00F06858">
      <w:pPr>
        <w:pStyle w:val="Nadpis2"/>
        <w:spacing w:line="276" w:lineRule="auto"/>
        <w:ind w:left="578" w:hanging="578"/>
        <w:rPr>
          <w:rFonts w:ascii="Verdana" w:hAnsi="Verdana" w:cs="Tahoma"/>
        </w:rPr>
      </w:pPr>
      <w:r w:rsidRPr="4D589A9E">
        <w:rPr>
          <w:rFonts w:ascii="Verdana" w:hAnsi="Verdana" w:cs="Tahoma"/>
        </w:rPr>
        <w:t xml:space="preserve">Před zapojením nového </w:t>
      </w:r>
      <w:r w:rsidR="00727BD9">
        <w:rPr>
          <w:rFonts w:ascii="Verdana" w:hAnsi="Verdana" w:cs="Tahoma"/>
        </w:rPr>
        <w:t>P</w:t>
      </w:r>
      <w:r w:rsidRPr="4D589A9E">
        <w:rPr>
          <w:rFonts w:ascii="Verdana" w:hAnsi="Verdana" w:cs="Tahoma"/>
        </w:rPr>
        <w:t>oddodavatele do plnění Smlouvy musí být Objednateli předložen nový seznam poddodava</w:t>
      </w:r>
      <w:r w:rsidR="00811F91" w:rsidRPr="4D589A9E">
        <w:rPr>
          <w:rFonts w:ascii="Verdana" w:hAnsi="Verdana" w:cs="Tahoma"/>
        </w:rPr>
        <w:t xml:space="preserve">telů, který bude tvořit přílohu č. </w:t>
      </w:r>
      <w:r w:rsidR="00642062">
        <w:rPr>
          <w:rFonts w:ascii="Verdana" w:hAnsi="Verdana" w:cs="Tahoma"/>
        </w:rPr>
        <w:t>4</w:t>
      </w:r>
      <w:r w:rsidR="00811F91" w:rsidRPr="4D589A9E">
        <w:rPr>
          <w:rFonts w:ascii="Verdana" w:hAnsi="Verdana" w:cs="Tahoma"/>
        </w:rPr>
        <w:t xml:space="preserve"> Smlouvy, a tento seznam musí být </w:t>
      </w:r>
      <w:r w:rsidR="00F21883" w:rsidRPr="4D589A9E">
        <w:rPr>
          <w:rFonts w:ascii="Verdana" w:hAnsi="Verdana" w:cs="Tahoma"/>
        </w:rPr>
        <w:t>O</w:t>
      </w:r>
      <w:r w:rsidR="00811F91" w:rsidRPr="4D589A9E">
        <w:rPr>
          <w:rFonts w:ascii="Verdana" w:hAnsi="Verdana" w:cs="Tahoma"/>
        </w:rPr>
        <w:t>bjednatelem písemně schválen</w:t>
      </w:r>
      <w:r w:rsidRPr="4D589A9E">
        <w:rPr>
          <w:rFonts w:ascii="Verdana" w:hAnsi="Verdana" w:cs="Tahoma"/>
        </w:rPr>
        <w:t>.</w:t>
      </w:r>
      <w:r w:rsidR="00811F91" w:rsidRPr="4D589A9E">
        <w:rPr>
          <w:rFonts w:ascii="Verdana" w:hAnsi="Verdana" w:cs="Tahoma"/>
        </w:rPr>
        <w:t xml:space="preserve"> Tím nejsou dotčeny dodatečné podmínky pro změnu </w:t>
      </w:r>
      <w:r w:rsidR="00727BD9">
        <w:rPr>
          <w:rFonts w:ascii="Verdana" w:hAnsi="Verdana" w:cs="Tahoma"/>
        </w:rPr>
        <w:t>P</w:t>
      </w:r>
      <w:r w:rsidR="00811F91" w:rsidRPr="4D589A9E">
        <w:rPr>
          <w:rFonts w:ascii="Verdana" w:hAnsi="Verdana" w:cs="Tahoma"/>
        </w:rPr>
        <w:t xml:space="preserve">oddodavatele, </w:t>
      </w:r>
      <w:r w:rsidR="00F21883" w:rsidRPr="4D589A9E">
        <w:rPr>
          <w:rFonts w:ascii="Verdana" w:hAnsi="Verdana" w:cs="Tahoma"/>
        </w:rPr>
        <w:t xml:space="preserve">jehož </w:t>
      </w:r>
      <w:r w:rsidR="00F21883">
        <w:t>prostřednictvím Zhotovitel prokazoval kvalifikaci ve Veřejné zakázce, uvedené v části 13 ZOP.</w:t>
      </w:r>
      <w:r w:rsidR="00811F91" w:rsidRPr="4D589A9E">
        <w:rPr>
          <w:rFonts w:ascii="Verdana" w:hAnsi="Verdana" w:cs="Tahoma"/>
        </w:rPr>
        <w:t xml:space="preserve"> </w:t>
      </w:r>
    </w:p>
    <w:p w14:paraId="51B35A39" w14:textId="41C52C85" w:rsidR="008D1DC8" w:rsidRPr="00E62C1F" w:rsidRDefault="00470B1E" w:rsidP="00FB77C9">
      <w:pPr>
        <w:pStyle w:val="Nadpis1"/>
        <w:spacing w:line="276" w:lineRule="auto"/>
        <w:ind w:left="567" w:hanging="567"/>
        <w:rPr>
          <w:rFonts w:ascii="Verdana" w:eastAsia="Times New Roman" w:hAnsi="Verdana"/>
          <w:lang w:eastAsia="cs-CZ"/>
        </w:rPr>
      </w:pPr>
      <w:r>
        <w:rPr>
          <w:rFonts w:ascii="Verdana" w:eastAsia="Times New Roman" w:hAnsi="Verdana"/>
          <w:lang w:eastAsia="cs-CZ"/>
        </w:rPr>
        <w:t>Realizační tým</w:t>
      </w:r>
    </w:p>
    <w:p w14:paraId="4C1AE580" w14:textId="11578E8D" w:rsidR="003B30CD" w:rsidRDefault="00A05B7C" w:rsidP="00F06858">
      <w:pPr>
        <w:pStyle w:val="Nadpis2"/>
        <w:spacing w:line="276" w:lineRule="auto"/>
        <w:ind w:left="578" w:hanging="578"/>
        <w:rPr>
          <w:rFonts w:ascii="Verdana" w:hAnsi="Verdana" w:cs="Tahoma"/>
        </w:rPr>
      </w:pPr>
      <w:bookmarkStart w:id="49" w:name="_Toc419277825"/>
      <w:bookmarkStart w:id="50" w:name="_Toc420740299"/>
      <w:bookmarkStart w:id="51" w:name="_Toc420743530"/>
      <w:bookmarkStart w:id="52" w:name="_Toc420748761"/>
      <w:bookmarkStart w:id="53" w:name="_Toc425495333"/>
      <w:r>
        <w:rPr>
          <w:rFonts w:ascii="Verdana" w:hAnsi="Verdana" w:cs="Tahoma"/>
        </w:rPr>
        <w:t>Zhotovitel je povinen plnit tuto Smlouvu prostřednictvím osob uvedených v </w:t>
      </w:r>
      <w:r w:rsidRPr="00090FEA">
        <w:rPr>
          <w:rFonts w:ascii="Verdana" w:hAnsi="Verdana" w:cs="Tahoma"/>
        </w:rPr>
        <w:t>příloze č.</w:t>
      </w:r>
      <w:r w:rsidR="00642062">
        <w:rPr>
          <w:rFonts w:ascii="Verdana" w:hAnsi="Verdana" w:cs="Tahoma"/>
        </w:rPr>
        <w:t> 5</w:t>
      </w:r>
      <w:r>
        <w:rPr>
          <w:rFonts w:ascii="Verdana" w:hAnsi="Verdana" w:cs="Tahoma"/>
        </w:rPr>
        <w:t xml:space="preserve"> Smlouvy – Realizační tým</w:t>
      </w:r>
      <w:r w:rsidR="00AD45D1">
        <w:rPr>
          <w:rFonts w:ascii="Verdana" w:hAnsi="Verdana" w:cs="Tahoma"/>
        </w:rPr>
        <w:t>, a to za podmínek uvedených zejména v části 14 ZOP.</w:t>
      </w:r>
    </w:p>
    <w:p w14:paraId="5CB49D47" w14:textId="63A1FA0F" w:rsidR="00D270C2" w:rsidRDefault="00D270C2" w:rsidP="00F06858">
      <w:pPr>
        <w:pStyle w:val="Nadpis2"/>
        <w:spacing w:line="276" w:lineRule="auto"/>
        <w:ind w:left="578" w:hanging="578"/>
        <w:rPr>
          <w:rFonts w:ascii="Verdana" w:hAnsi="Verdana" w:cs="Tahoma"/>
        </w:rPr>
      </w:pPr>
      <w:r>
        <w:rPr>
          <w:rFonts w:ascii="Verdana" w:hAnsi="Verdana" w:cs="Tahoma"/>
        </w:rPr>
        <w:t>Při každé změně ve složení Realizačního týmu musí</w:t>
      </w:r>
      <w:r w:rsidR="000C22DB">
        <w:rPr>
          <w:rFonts w:ascii="Verdana" w:hAnsi="Verdana" w:cs="Tahoma"/>
        </w:rPr>
        <w:t xml:space="preserve"> Strany postupovat dle části 14 ZOP, přičemž každá změna ve složení Realizačního týmu bude stvrzena uzavřením písemného dodatku ke Smlouvě, jehož součástí bude </w:t>
      </w:r>
      <w:r>
        <w:rPr>
          <w:rFonts w:ascii="Verdana" w:hAnsi="Verdana" w:cs="Tahoma"/>
        </w:rPr>
        <w:t xml:space="preserve">nový seznam členů Realizačního týmu, který bude </w:t>
      </w:r>
      <w:r w:rsidR="003744CC">
        <w:rPr>
          <w:rFonts w:ascii="Verdana" w:hAnsi="Verdana" w:cs="Tahoma"/>
        </w:rPr>
        <w:t xml:space="preserve">nově </w:t>
      </w:r>
      <w:r>
        <w:rPr>
          <w:rFonts w:ascii="Verdana" w:hAnsi="Verdana" w:cs="Tahoma"/>
        </w:rPr>
        <w:t xml:space="preserve">tvořit </w:t>
      </w:r>
      <w:r w:rsidRPr="00090FEA">
        <w:rPr>
          <w:rFonts w:ascii="Verdana" w:hAnsi="Verdana" w:cs="Tahoma"/>
        </w:rPr>
        <w:t xml:space="preserve">přílohu č. </w:t>
      </w:r>
      <w:r w:rsidR="00642062">
        <w:rPr>
          <w:rFonts w:ascii="Verdana" w:hAnsi="Verdana" w:cs="Tahoma"/>
        </w:rPr>
        <w:t>5</w:t>
      </w:r>
      <w:r>
        <w:rPr>
          <w:rFonts w:ascii="Verdana" w:hAnsi="Verdana" w:cs="Tahoma"/>
        </w:rPr>
        <w:t xml:space="preserve"> Smlouvy.</w:t>
      </w:r>
    </w:p>
    <w:p w14:paraId="605414DB" w14:textId="77777777" w:rsidR="003B30CD" w:rsidRPr="00E62C1F" w:rsidRDefault="003B30CD" w:rsidP="493ADBF0">
      <w:pPr>
        <w:pStyle w:val="Odstavecseseznamem"/>
        <w:numPr>
          <w:ilvl w:val="0"/>
          <w:numId w:val="7"/>
        </w:numPr>
        <w:spacing w:before="12" w:afterLines="60" w:after="144" w:line="276" w:lineRule="auto"/>
        <w:jc w:val="both"/>
        <w:rPr>
          <w:rFonts w:ascii="Verdana" w:hAnsi="Verdana"/>
          <w:bCs/>
          <w:vanish/>
        </w:rPr>
      </w:pPr>
    </w:p>
    <w:p w14:paraId="665245E4" w14:textId="77777777" w:rsidR="003B30CD" w:rsidRPr="00E62C1F" w:rsidRDefault="003B30CD" w:rsidP="005961B9">
      <w:pPr>
        <w:pStyle w:val="Odstavecseseznamem"/>
        <w:numPr>
          <w:ilvl w:val="0"/>
          <w:numId w:val="7"/>
        </w:numPr>
        <w:spacing w:before="12" w:afterLines="60" w:after="144" w:line="276" w:lineRule="auto"/>
        <w:contextualSpacing w:val="0"/>
        <w:jc w:val="both"/>
        <w:rPr>
          <w:rFonts w:ascii="Verdana" w:hAnsi="Verdana"/>
          <w:bCs/>
          <w:vanish/>
        </w:rPr>
      </w:pPr>
    </w:p>
    <w:p w14:paraId="098C170C" w14:textId="77777777" w:rsidR="003B30CD" w:rsidRPr="00E62C1F" w:rsidRDefault="003B30CD" w:rsidP="005961B9">
      <w:pPr>
        <w:pStyle w:val="Odstavecseseznamem"/>
        <w:numPr>
          <w:ilvl w:val="0"/>
          <w:numId w:val="7"/>
        </w:numPr>
        <w:spacing w:before="12" w:afterLines="60" w:after="144" w:line="276" w:lineRule="auto"/>
        <w:contextualSpacing w:val="0"/>
        <w:jc w:val="both"/>
        <w:rPr>
          <w:rFonts w:ascii="Verdana" w:hAnsi="Verdana"/>
          <w:bCs/>
          <w:vanish/>
        </w:rPr>
      </w:pPr>
    </w:p>
    <w:p w14:paraId="2D54FD9F" w14:textId="77777777" w:rsidR="003B30CD" w:rsidRPr="00E62C1F" w:rsidRDefault="003B30CD" w:rsidP="005961B9">
      <w:pPr>
        <w:pStyle w:val="Odstavecseseznamem"/>
        <w:numPr>
          <w:ilvl w:val="0"/>
          <w:numId w:val="7"/>
        </w:numPr>
        <w:spacing w:before="12" w:afterLines="60" w:after="144" w:line="276" w:lineRule="auto"/>
        <w:contextualSpacing w:val="0"/>
        <w:jc w:val="both"/>
        <w:rPr>
          <w:rFonts w:ascii="Verdana" w:hAnsi="Verdana"/>
          <w:bCs/>
          <w:vanish/>
        </w:rPr>
      </w:pPr>
    </w:p>
    <w:p w14:paraId="7E305716" w14:textId="77777777" w:rsidR="003B30CD" w:rsidRPr="00E62C1F" w:rsidRDefault="003B30CD" w:rsidP="005961B9">
      <w:pPr>
        <w:pStyle w:val="Odstavecseseznamem"/>
        <w:numPr>
          <w:ilvl w:val="0"/>
          <w:numId w:val="7"/>
        </w:numPr>
        <w:spacing w:before="12" w:afterLines="60" w:after="144" w:line="276" w:lineRule="auto"/>
        <w:contextualSpacing w:val="0"/>
        <w:jc w:val="both"/>
        <w:rPr>
          <w:rFonts w:ascii="Verdana" w:hAnsi="Verdana"/>
          <w:bCs/>
          <w:vanish/>
        </w:rPr>
      </w:pPr>
    </w:p>
    <w:p w14:paraId="06FBCBFC" w14:textId="77777777" w:rsidR="003B30CD" w:rsidRPr="00E62C1F" w:rsidRDefault="003B30CD" w:rsidP="005961B9">
      <w:pPr>
        <w:pStyle w:val="Odstavecseseznamem"/>
        <w:numPr>
          <w:ilvl w:val="0"/>
          <w:numId w:val="7"/>
        </w:numPr>
        <w:spacing w:before="12" w:afterLines="60" w:after="144" w:line="276" w:lineRule="auto"/>
        <w:contextualSpacing w:val="0"/>
        <w:jc w:val="both"/>
        <w:rPr>
          <w:rFonts w:ascii="Verdana" w:hAnsi="Verdana"/>
          <w:bCs/>
          <w:vanish/>
        </w:rPr>
      </w:pPr>
    </w:p>
    <w:p w14:paraId="51A0DEB4" w14:textId="77777777" w:rsidR="003B30CD" w:rsidRPr="00E62C1F" w:rsidRDefault="003B30CD" w:rsidP="005961B9">
      <w:pPr>
        <w:pStyle w:val="Odstavecseseznamem"/>
        <w:numPr>
          <w:ilvl w:val="0"/>
          <w:numId w:val="7"/>
        </w:numPr>
        <w:spacing w:before="12" w:afterLines="60" w:after="144" w:line="276" w:lineRule="auto"/>
        <w:contextualSpacing w:val="0"/>
        <w:jc w:val="both"/>
        <w:rPr>
          <w:rFonts w:ascii="Verdana" w:hAnsi="Verdana"/>
          <w:bCs/>
          <w:vanish/>
        </w:rPr>
      </w:pPr>
    </w:p>
    <w:p w14:paraId="5DB20E03" w14:textId="77777777" w:rsidR="003B30CD" w:rsidRPr="00E62C1F" w:rsidRDefault="003B30CD" w:rsidP="005961B9">
      <w:pPr>
        <w:pStyle w:val="Odstavecseseznamem"/>
        <w:numPr>
          <w:ilvl w:val="0"/>
          <w:numId w:val="7"/>
        </w:numPr>
        <w:spacing w:before="12" w:afterLines="60" w:after="144" w:line="276" w:lineRule="auto"/>
        <w:contextualSpacing w:val="0"/>
        <w:jc w:val="both"/>
        <w:rPr>
          <w:rFonts w:ascii="Verdana" w:hAnsi="Verdana"/>
          <w:bCs/>
          <w:vanish/>
        </w:rPr>
      </w:pPr>
    </w:p>
    <w:p w14:paraId="609828D0" w14:textId="77777777" w:rsidR="003B30CD" w:rsidRPr="00E62C1F" w:rsidRDefault="003B30CD" w:rsidP="005961B9">
      <w:pPr>
        <w:pStyle w:val="Odstavecseseznamem"/>
        <w:numPr>
          <w:ilvl w:val="0"/>
          <w:numId w:val="7"/>
        </w:numPr>
        <w:spacing w:before="12" w:afterLines="60" w:after="144" w:line="276" w:lineRule="auto"/>
        <w:contextualSpacing w:val="0"/>
        <w:jc w:val="both"/>
        <w:rPr>
          <w:rFonts w:ascii="Verdana" w:hAnsi="Verdana"/>
          <w:bCs/>
          <w:vanish/>
        </w:rPr>
      </w:pPr>
    </w:p>
    <w:p w14:paraId="07675F23" w14:textId="291CBA90" w:rsidR="003B30CD" w:rsidRPr="00E62C1F" w:rsidRDefault="003B30CD" w:rsidP="493ADBF0">
      <w:pPr>
        <w:pStyle w:val="Odstavecseseznamem"/>
        <w:numPr>
          <w:ilvl w:val="1"/>
          <w:numId w:val="7"/>
        </w:numPr>
        <w:spacing w:before="12" w:afterLines="60" w:after="144" w:line="276" w:lineRule="auto"/>
        <w:jc w:val="both"/>
        <w:rPr>
          <w:rFonts w:ascii="Verdana" w:hAnsi="Verdana"/>
          <w:bCs/>
          <w:vanish/>
        </w:rPr>
      </w:pPr>
    </w:p>
    <w:bookmarkEnd w:id="49"/>
    <w:bookmarkEnd w:id="50"/>
    <w:bookmarkEnd w:id="51"/>
    <w:bookmarkEnd w:id="52"/>
    <w:bookmarkEnd w:id="53"/>
    <w:p w14:paraId="0B31A505" w14:textId="5FCDB8E1" w:rsidR="000F6ADF" w:rsidRDefault="000F6ADF" w:rsidP="004C73B0">
      <w:pPr>
        <w:pStyle w:val="Nadpis1"/>
        <w:keepNext/>
        <w:spacing w:line="276" w:lineRule="auto"/>
        <w:ind w:left="567" w:hanging="567"/>
        <w:rPr>
          <w:rFonts w:ascii="Verdana" w:eastAsia="Times New Roman" w:hAnsi="Verdana"/>
          <w:lang w:eastAsia="cs-CZ"/>
        </w:rPr>
      </w:pPr>
      <w:r>
        <w:rPr>
          <w:rFonts w:ascii="Verdana" w:eastAsia="Times New Roman" w:hAnsi="Verdana"/>
          <w:lang w:eastAsia="cs-CZ"/>
        </w:rPr>
        <w:t>Komunikace stran</w:t>
      </w:r>
    </w:p>
    <w:p w14:paraId="4AD0FD15" w14:textId="3B381F06" w:rsidR="00C707E5" w:rsidRDefault="00C707E5" w:rsidP="00F06858">
      <w:pPr>
        <w:pStyle w:val="Nadpis2"/>
        <w:spacing w:line="276" w:lineRule="auto"/>
        <w:ind w:left="578" w:hanging="578"/>
        <w:rPr>
          <w:rFonts w:ascii="Verdana" w:hAnsi="Verdana" w:cs="Tahoma"/>
        </w:rPr>
      </w:pPr>
      <w:r w:rsidRPr="00E30651">
        <w:rPr>
          <w:rFonts w:ascii="Verdana" w:hAnsi="Verdana" w:cs="Tahoma"/>
        </w:rPr>
        <w:t xml:space="preserve">Každá ze Stran jmenuje </w:t>
      </w:r>
      <w:r>
        <w:rPr>
          <w:rFonts w:ascii="Verdana" w:hAnsi="Verdana" w:cs="Tahoma"/>
        </w:rPr>
        <w:t>Kontaktní</w:t>
      </w:r>
      <w:r w:rsidRPr="00E30651">
        <w:rPr>
          <w:rFonts w:ascii="Verdana" w:hAnsi="Verdana" w:cs="Tahoma"/>
        </w:rPr>
        <w:t xml:space="preserve"> osoby, které budou vystupovat jako zástupci Stran. </w:t>
      </w:r>
      <w:r>
        <w:rPr>
          <w:rFonts w:ascii="Verdana" w:hAnsi="Verdana" w:cs="Tahoma"/>
        </w:rPr>
        <w:t>Kontaktní</w:t>
      </w:r>
      <w:r w:rsidRPr="00E30651">
        <w:rPr>
          <w:rFonts w:ascii="Verdana" w:hAnsi="Verdana" w:cs="Tahoma"/>
        </w:rPr>
        <w:t xml:space="preserve"> osoby zastupují Stranu ve smluvních a technických záležitostech souvisejících s plněním předmětu Smlouvy, zejména podávají a přijímají informace o průběhu plnění Smlouvy</w:t>
      </w:r>
      <w:r>
        <w:rPr>
          <w:rFonts w:ascii="Verdana" w:hAnsi="Verdana" w:cs="Tahoma"/>
        </w:rPr>
        <w:t xml:space="preserve"> (dále jen „</w:t>
      </w:r>
      <w:r w:rsidRPr="00C707E5">
        <w:rPr>
          <w:rFonts w:ascii="Verdana" w:hAnsi="Verdana" w:cs="Tahoma"/>
          <w:b/>
          <w:iCs/>
        </w:rPr>
        <w:t>Kontaktní osoby</w:t>
      </w:r>
      <w:r>
        <w:rPr>
          <w:rFonts w:ascii="Verdana" w:hAnsi="Verdana" w:cs="Tahoma"/>
        </w:rPr>
        <w:t>“)</w:t>
      </w:r>
      <w:r w:rsidR="00400064">
        <w:rPr>
          <w:rFonts w:ascii="Verdana" w:hAnsi="Verdana" w:cs="Tahoma"/>
        </w:rPr>
        <w:t>.</w:t>
      </w:r>
    </w:p>
    <w:p w14:paraId="4E89F97A" w14:textId="7288B27D" w:rsidR="00C707E5" w:rsidRPr="00E30651" w:rsidRDefault="00C707E5" w:rsidP="00F06858">
      <w:pPr>
        <w:pStyle w:val="Nadpis2"/>
        <w:spacing w:line="276" w:lineRule="auto"/>
        <w:ind w:left="578" w:hanging="578"/>
        <w:rPr>
          <w:rFonts w:ascii="Verdana" w:hAnsi="Verdana" w:cs="Tahoma"/>
        </w:rPr>
      </w:pPr>
      <w:r>
        <w:rPr>
          <w:rFonts w:ascii="Verdana" w:hAnsi="Verdana" w:cs="Tahoma"/>
        </w:rPr>
        <w:t>Kontaktními</w:t>
      </w:r>
      <w:r w:rsidRPr="00E30651">
        <w:rPr>
          <w:rFonts w:ascii="Verdana" w:hAnsi="Verdana" w:cs="Tahoma"/>
        </w:rPr>
        <w:t xml:space="preserve"> osobami za Objednatele jsou:</w:t>
      </w:r>
    </w:p>
    <w:p w14:paraId="1E3497E9" w14:textId="0572BB70" w:rsidR="00C707E5" w:rsidRPr="008B67C6" w:rsidRDefault="00C707E5" w:rsidP="00C707E5">
      <w:pPr>
        <w:numPr>
          <w:ilvl w:val="0"/>
          <w:numId w:val="15"/>
        </w:numPr>
        <w:spacing w:before="12" w:after="60" w:line="276" w:lineRule="auto"/>
        <w:ind w:left="1701"/>
        <w:rPr>
          <w:rFonts w:ascii="Verdana" w:hAnsi="Verdana" w:cs="Segoe UI"/>
        </w:rPr>
      </w:pPr>
      <w:r w:rsidRPr="008B67C6">
        <w:rPr>
          <w:rFonts w:ascii="Verdana" w:hAnsi="Verdana" w:cs="Segoe UI"/>
        </w:rPr>
        <w:t xml:space="preserve">ve věcech smluvních: </w:t>
      </w:r>
      <w:r w:rsidRPr="008B67C6">
        <w:rPr>
          <w:rFonts w:ascii="Verdana" w:hAnsi="Verdana" w:cs="Segoe UI"/>
        </w:rPr>
        <w:tab/>
      </w:r>
      <w:r w:rsidRPr="007D6F54">
        <w:rPr>
          <w:rFonts w:ascii="Verdana" w:hAnsi="Verdana"/>
          <w:highlight w:val="yellow"/>
        </w:rPr>
        <w:t>[BUDE DOPLNĚNO</w:t>
      </w:r>
      <w:r w:rsidR="007D6F54" w:rsidRPr="007D6F54">
        <w:rPr>
          <w:rFonts w:ascii="Verdana" w:hAnsi="Verdana"/>
          <w:highlight w:val="yellow"/>
        </w:rPr>
        <w:t xml:space="preserve"> JMÉNO, TEL., EMAIL</w:t>
      </w:r>
      <w:r w:rsidRPr="007D6F54">
        <w:rPr>
          <w:rFonts w:ascii="Verdana" w:hAnsi="Verdana"/>
          <w:highlight w:val="yellow"/>
        </w:rPr>
        <w:t>]</w:t>
      </w:r>
    </w:p>
    <w:p w14:paraId="62B49045" w14:textId="40826991" w:rsidR="00C707E5" w:rsidRDefault="00C707E5" w:rsidP="00C707E5">
      <w:pPr>
        <w:numPr>
          <w:ilvl w:val="0"/>
          <w:numId w:val="15"/>
        </w:numPr>
        <w:spacing w:before="12" w:after="60" w:line="276" w:lineRule="auto"/>
        <w:ind w:left="1701"/>
        <w:rPr>
          <w:rFonts w:ascii="Verdana" w:hAnsi="Verdana" w:cs="Segoe UI"/>
        </w:rPr>
      </w:pPr>
      <w:r w:rsidRPr="008B67C6">
        <w:rPr>
          <w:rFonts w:ascii="Verdana" w:hAnsi="Verdana" w:cs="Segoe UI"/>
        </w:rPr>
        <w:t xml:space="preserve">ve věcech technických: </w:t>
      </w:r>
      <w:r w:rsidRPr="008B67C6">
        <w:rPr>
          <w:rFonts w:ascii="Verdana" w:hAnsi="Verdana" w:cs="Segoe UI"/>
        </w:rPr>
        <w:tab/>
      </w:r>
      <w:r w:rsidRPr="007D6F54">
        <w:rPr>
          <w:rFonts w:ascii="Verdana" w:hAnsi="Verdana"/>
          <w:highlight w:val="yellow"/>
        </w:rPr>
        <w:t>[BUDE DOPLNĚNO</w:t>
      </w:r>
      <w:r w:rsidR="007D6F54" w:rsidRPr="007D6F54">
        <w:rPr>
          <w:rFonts w:ascii="Verdana" w:hAnsi="Verdana"/>
          <w:highlight w:val="yellow"/>
        </w:rPr>
        <w:t xml:space="preserve"> JMÉNO, TEL., EMAIL</w:t>
      </w:r>
      <w:r w:rsidRPr="007D6F54">
        <w:rPr>
          <w:rFonts w:ascii="Verdana" w:hAnsi="Verdana"/>
          <w:highlight w:val="yellow"/>
        </w:rPr>
        <w:t>]</w:t>
      </w:r>
      <w:bookmarkStart w:id="54" w:name="_Toc425495297"/>
    </w:p>
    <w:p w14:paraId="440FA3F9" w14:textId="092CC4FA" w:rsidR="00C707E5" w:rsidRPr="00E30651" w:rsidRDefault="00C707E5" w:rsidP="00C707E5">
      <w:pPr>
        <w:spacing w:before="12" w:after="60" w:line="276" w:lineRule="auto"/>
        <w:ind w:left="567"/>
        <w:rPr>
          <w:rFonts w:ascii="Verdana" w:hAnsi="Verdana" w:cs="Segoe UI"/>
        </w:rPr>
      </w:pPr>
      <w:r>
        <w:rPr>
          <w:rFonts w:ascii="Verdana" w:hAnsi="Verdana" w:cs="Tahoma"/>
        </w:rPr>
        <w:t>Kontaktními</w:t>
      </w:r>
      <w:r w:rsidRPr="00E30651">
        <w:rPr>
          <w:rFonts w:ascii="Verdana" w:hAnsi="Verdana" w:cs="Tahoma"/>
        </w:rPr>
        <w:t xml:space="preserve"> osobami za </w:t>
      </w:r>
      <w:r w:rsidR="00B841C8">
        <w:rPr>
          <w:rFonts w:ascii="Verdana" w:hAnsi="Verdana" w:cs="Tahoma"/>
        </w:rPr>
        <w:t>Zhotovitele</w:t>
      </w:r>
      <w:r w:rsidRPr="00E30651">
        <w:rPr>
          <w:rFonts w:ascii="Verdana" w:hAnsi="Verdana" w:cs="Tahoma"/>
        </w:rPr>
        <w:t xml:space="preserve"> jsou:</w:t>
      </w:r>
      <w:bookmarkEnd w:id="54"/>
    </w:p>
    <w:p w14:paraId="2712596E" w14:textId="14A4B949" w:rsidR="00C707E5" w:rsidRPr="006A30AB" w:rsidRDefault="00C707E5" w:rsidP="00C707E5">
      <w:pPr>
        <w:numPr>
          <w:ilvl w:val="0"/>
          <w:numId w:val="15"/>
        </w:numPr>
        <w:spacing w:before="12" w:after="60" w:line="276" w:lineRule="auto"/>
        <w:ind w:left="1701"/>
        <w:rPr>
          <w:rFonts w:ascii="Verdana" w:hAnsi="Verdana" w:cs="Segoe UI"/>
          <w:caps/>
        </w:rPr>
      </w:pPr>
      <w:r w:rsidRPr="008B67C6">
        <w:rPr>
          <w:rFonts w:ascii="Verdana" w:hAnsi="Verdana" w:cs="Segoe UI"/>
        </w:rPr>
        <w:t xml:space="preserve">ve věcech smluvních: </w:t>
      </w:r>
      <w:r w:rsidRPr="008B67C6">
        <w:rPr>
          <w:rFonts w:ascii="Verdana" w:hAnsi="Verdana" w:cs="Segoe UI"/>
        </w:rPr>
        <w:tab/>
      </w:r>
      <w:r w:rsidRPr="006A30AB">
        <w:rPr>
          <w:rFonts w:ascii="Verdana" w:hAnsi="Verdana" w:cs="Segoe UI"/>
          <w:caps/>
        </w:rPr>
        <w:t>[</w:t>
      </w:r>
      <w:r w:rsidRPr="00672F58">
        <w:rPr>
          <w:rFonts w:ascii="Verdana" w:hAnsi="Verdana" w:cs="Segoe UI"/>
          <w:caps/>
          <w:highlight w:val="green"/>
        </w:rPr>
        <w:t>doplní dodavatel</w:t>
      </w:r>
      <w:r w:rsidR="00672F58" w:rsidRPr="00672F58">
        <w:rPr>
          <w:rFonts w:ascii="Verdana" w:hAnsi="Verdana" w:cs="Segoe UI"/>
          <w:caps/>
          <w:highlight w:val="green"/>
        </w:rPr>
        <w:t xml:space="preserve"> jméno, tel., email</w:t>
      </w:r>
      <w:r w:rsidRPr="006A30AB">
        <w:rPr>
          <w:rFonts w:ascii="Verdana" w:hAnsi="Verdana" w:cs="Segoe UI"/>
          <w:caps/>
        </w:rPr>
        <w:t>]</w:t>
      </w:r>
    </w:p>
    <w:p w14:paraId="05FD9FDD" w14:textId="0114AD57" w:rsidR="00C707E5" w:rsidRPr="008B67C6" w:rsidRDefault="00C707E5" w:rsidP="00C707E5">
      <w:pPr>
        <w:numPr>
          <w:ilvl w:val="0"/>
          <w:numId w:val="15"/>
        </w:numPr>
        <w:spacing w:before="12" w:after="60" w:line="276" w:lineRule="auto"/>
        <w:ind w:left="1701"/>
        <w:rPr>
          <w:rFonts w:ascii="Verdana" w:hAnsi="Verdana" w:cs="Segoe UI"/>
        </w:rPr>
      </w:pPr>
      <w:r w:rsidRPr="008B67C6">
        <w:rPr>
          <w:rFonts w:ascii="Verdana" w:hAnsi="Verdana" w:cs="Segoe UI"/>
        </w:rPr>
        <w:t xml:space="preserve">ve věcech technických: </w:t>
      </w:r>
      <w:r w:rsidRPr="008B67C6">
        <w:rPr>
          <w:rFonts w:ascii="Verdana" w:hAnsi="Verdana" w:cs="Segoe UI"/>
        </w:rPr>
        <w:tab/>
      </w:r>
      <w:r w:rsidRPr="006A30AB">
        <w:rPr>
          <w:rFonts w:ascii="Verdana" w:hAnsi="Verdana" w:cs="Segoe UI"/>
          <w:caps/>
        </w:rPr>
        <w:t>[</w:t>
      </w:r>
      <w:r w:rsidR="00672F58" w:rsidRPr="00672F58">
        <w:rPr>
          <w:rFonts w:ascii="Verdana" w:hAnsi="Verdana" w:cs="Segoe UI"/>
          <w:caps/>
          <w:highlight w:val="green"/>
        </w:rPr>
        <w:t>doplní dodavatel jméno, tel., email</w:t>
      </w:r>
      <w:r w:rsidRPr="006A30AB">
        <w:rPr>
          <w:rFonts w:ascii="Verdana" w:hAnsi="Verdana" w:cs="Segoe UI"/>
          <w:caps/>
        </w:rPr>
        <w:t>]</w:t>
      </w:r>
    </w:p>
    <w:p w14:paraId="6DEA9F06" w14:textId="6F046AFD" w:rsidR="00C707E5" w:rsidRPr="00257D97" w:rsidRDefault="00C707E5" w:rsidP="00F06858">
      <w:pPr>
        <w:pStyle w:val="Nadpis2"/>
        <w:spacing w:line="276" w:lineRule="auto"/>
        <w:ind w:left="578" w:hanging="578"/>
        <w:rPr>
          <w:rFonts w:ascii="Verdana" w:hAnsi="Verdana" w:cs="Tahoma"/>
        </w:rPr>
      </w:pPr>
      <w:r w:rsidRPr="008B67C6">
        <w:rPr>
          <w:rFonts w:ascii="Verdana" w:hAnsi="Verdana" w:cs="Tahoma"/>
        </w:rPr>
        <w:t xml:space="preserve">Každá ze Stran má právo změnit jí jmenované </w:t>
      </w:r>
      <w:r w:rsidR="00164B96">
        <w:rPr>
          <w:rFonts w:ascii="Verdana" w:hAnsi="Verdana" w:cs="Tahoma"/>
        </w:rPr>
        <w:t>Kontaktní</w:t>
      </w:r>
      <w:r w:rsidRPr="008B67C6">
        <w:rPr>
          <w:rFonts w:ascii="Verdana" w:hAnsi="Verdana" w:cs="Tahoma"/>
        </w:rPr>
        <w:t xml:space="preserve"> osoby, musí však o každé změně v</w:t>
      </w:r>
      <w:r>
        <w:rPr>
          <w:rFonts w:ascii="Verdana" w:hAnsi="Verdana" w:cs="Tahoma"/>
        </w:rPr>
        <w:t>yrozumět písemně druhou Stranu.</w:t>
      </w:r>
      <w:r w:rsidRPr="008B67C6">
        <w:rPr>
          <w:rFonts w:ascii="Verdana" w:hAnsi="Verdana" w:cs="Tahoma"/>
        </w:rPr>
        <w:t xml:space="preserve"> Změna </w:t>
      </w:r>
      <w:r w:rsidR="00164B96">
        <w:rPr>
          <w:rFonts w:ascii="Verdana" w:hAnsi="Verdana" w:cs="Tahoma"/>
        </w:rPr>
        <w:t>Kontaktních</w:t>
      </w:r>
      <w:r w:rsidRPr="008B67C6">
        <w:rPr>
          <w:rFonts w:ascii="Verdana" w:hAnsi="Verdana" w:cs="Tahoma"/>
        </w:rPr>
        <w:t xml:space="preserve"> osob je vůči druhé Straně účinná okamžikem, kdy o ní byla písemně vyrozuměna</w:t>
      </w:r>
      <w:r>
        <w:rPr>
          <w:rFonts w:ascii="Verdana" w:hAnsi="Verdana" w:cs="Tahoma"/>
        </w:rPr>
        <w:t>; v případě změny Oprávněné osoby není třeba uzavírat dodatek ke Smlouvě.</w:t>
      </w:r>
    </w:p>
    <w:p w14:paraId="4BC3A851" w14:textId="452FEA83" w:rsidR="00A26EE3" w:rsidRPr="00D751B0" w:rsidRDefault="00A26EE3" w:rsidP="00FB77C9">
      <w:pPr>
        <w:pStyle w:val="Nadpis1"/>
        <w:spacing w:line="276" w:lineRule="auto"/>
        <w:ind w:left="567" w:hanging="567"/>
        <w:rPr>
          <w:rFonts w:ascii="Verdana" w:eastAsia="Times New Roman" w:hAnsi="Verdana"/>
          <w:lang w:eastAsia="cs-CZ"/>
        </w:rPr>
      </w:pPr>
      <w:r w:rsidRPr="00D751B0">
        <w:rPr>
          <w:rFonts w:ascii="Verdana" w:eastAsia="Times New Roman" w:hAnsi="Verdana"/>
          <w:lang w:eastAsia="cs-CZ"/>
        </w:rPr>
        <w:t>Smluvní pokuty</w:t>
      </w:r>
    </w:p>
    <w:p w14:paraId="2B04F513" w14:textId="7FDE6ACB" w:rsidR="004D1EC8" w:rsidRDefault="004D1EC8" w:rsidP="00F06858">
      <w:pPr>
        <w:pStyle w:val="Nadpis2"/>
        <w:spacing w:line="276" w:lineRule="auto"/>
        <w:ind w:left="578" w:hanging="578"/>
        <w:rPr>
          <w:rFonts w:ascii="Verdana" w:eastAsia="Calibri" w:hAnsi="Verdana"/>
        </w:rPr>
      </w:pPr>
      <w:r w:rsidRPr="4D589A9E">
        <w:rPr>
          <w:rFonts w:ascii="Verdana" w:eastAsia="Calibri" w:hAnsi="Verdana"/>
        </w:rPr>
        <w:t>Cenou pro účely stanovení výše smluvních pokut dle části 16 ZOP</w:t>
      </w:r>
      <w:r w:rsidR="00D00758">
        <w:rPr>
          <w:rFonts w:ascii="Verdana" w:eastAsia="Calibri" w:hAnsi="Verdana"/>
        </w:rPr>
        <w:t xml:space="preserve"> a části 20 OOP</w:t>
      </w:r>
      <w:r w:rsidRPr="4D589A9E">
        <w:rPr>
          <w:rFonts w:ascii="Verdana" w:eastAsia="Calibri" w:hAnsi="Verdana"/>
        </w:rPr>
        <w:t xml:space="preserve"> se rozumí Cena díla</w:t>
      </w:r>
      <w:r w:rsidR="000079B6">
        <w:rPr>
          <w:rFonts w:ascii="Verdana" w:eastAsia="Calibri" w:hAnsi="Verdana"/>
        </w:rPr>
        <w:t>.</w:t>
      </w:r>
    </w:p>
    <w:p w14:paraId="12B3ED21" w14:textId="2F34C44C" w:rsidR="00860D4E" w:rsidRPr="00E81A55" w:rsidRDefault="00860D4E" w:rsidP="00860D4E">
      <w:pPr>
        <w:pStyle w:val="Nadpis2"/>
        <w:spacing w:line="276" w:lineRule="auto"/>
        <w:ind w:left="578" w:hanging="578"/>
      </w:pPr>
      <w:r>
        <w:rPr>
          <w:rFonts w:ascii="Verdana" w:eastAsia="Calibri" w:hAnsi="Verdana"/>
        </w:rPr>
        <w:t xml:space="preserve">Objednateli vzniká vůči Dodavateli právo na zaplacení smluvní pokuty </w:t>
      </w:r>
      <w:r w:rsidRPr="00CD2261">
        <w:rPr>
          <w:rFonts w:ascii="Verdana" w:eastAsia="Calibri" w:hAnsi="Verdana"/>
        </w:rPr>
        <w:t>poruší</w:t>
      </w:r>
      <w:r>
        <w:t xml:space="preserve">-li Dodavatel povinnost týkající se řádného a včasného plnění finančních závazků svým </w:t>
      </w:r>
      <w:r w:rsidRPr="0057598E">
        <w:t>Poddodavatelům</w:t>
      </w:r>
      <w:r>
        <w:t xml:space="preserve"> </w:t>
      </w:r>
      <w:r w:rsidR="00E81A55">
        <w:t>ve smyslu odstavce 6.11 této Smlouvy</w:t>
      </w:r>
      <w:r w:rsidRPr="0057598E">
        <w:t xml:space="preserve">, ve výši </w:t>
      </w:r>
      <w:r w:rsidRPr="006C5DB9">
        <w:t>0,05</w:t>
      </w:r>
      <w:r w:rsidRPr="0057598E">
        <w:t xml:space="preserve"> % z ceny za každé jednotlivé porušení povinnosti</w:t>
      </w:r>
    </w:p>
    <w:p w14:paraId="016249CE" w14:textId="3ED385BE" w:rsidR="00E761CF" w:rsidRDefault="00E761CF" w:rsidP="00E91DB0">
      <w:pPr>
        <w:pStyle w:val="Nadpis1"/>
        <w:keepNext/>
        <w:spacing w:line="276" w:lineRule="auto"/>
        <w:ind w:left="567" w:hanging="567"/>
        <w:rPr>
          <w:rFonts w:ascii="Verdana" w:eastAsia="Times New Roman" w:hAnsi="Verdana"/>
          <w:lang w:eastAsia="cs-CZ"/>
        </w:rPr>
      </w:pPr>
      <w:bookmarkStart w:id="55" w:name="_Ref98865731"/>
      <w:r>
        <w:rPr>
          <w:rFonts w:ascii="Verdana" w:eastAsia="Times New Roman" w:hAnsi="Verdana"/>
          <w:lang w:eastAsia="cs-CZ"/>
        </w:rPr>
        <w:t>Záruka za jakost a práva z vadného plnění</w:t>
      </w:r>
      <w:bookmarkEnd w:id="55"/>
    </w:p>
    <w:p w14:paraId="32B60E3F" w14:textId="121BD2DD" w:rsidR="00E761CF" w:rsidRPr="00EE2D0D" w:rsidRDefault="006374DA" w:rsidP="00F06858">
      <w:pPr>
        <w:pStyle w:val="Nadpis2"/>
        <w:spacing w:line="276" w:lineRule="auto"/>
        <w:ind w:left="578" w:hanging="578"/>
        <w:rPr>
          <w:rFonts w:ascii="Verdana" w:hAnsi="Verdana"/>
        </w:rPr>
      </w:pPr>
      <w:r>
        <w:rPr>
          <w:rFonts w:ascii="Verdana" w:eastAsia="Calibri" w:hAnsi="Verdana"/>
        </w:rPr>
        <w:t xml:space="preserve">Pravidla poskytování záruky za jakost a práv z vadného plnění </w:t>
      </w:r>
      <w:r w:rsidR="00AC5D8F">
        <w:rPr>
          <w:rFonts w:ascii="Verdana" w:eastAsia="Calibri" w:hAnsi="Verdana"/>
        </w:rPr>
        <w:t>jsou uvedena v</w:t>
      </w:r>
      <w:r>
        <w:rPr>
          <w:rFonts w:ascii="Verdana" w:eastAsia="Calibri" w:hAnsi="Verdana"/>
        </w:rPr>
        <w:t xml:space="preserve"> část</w:t>
      </w:r>
      <w:r w:rsidR="00AC5D8F">
        <w:rPr>
          <w:rFonts w:ascii="Verdana" w:eastAsia="Calibri" w:hAnsi="Verdana"/>
        </w:rPr>
        <w:t>i</w:t>
      </w:r>
      <w:r>
        <w:rPr>
          <w:rFonts w:ascii="Verdana" w:eastAsia="Calibri" w:hAnsi="Verdana"/>
        </w:rPr>
        <w:t xml:space="preserve"> 17 ZOP a část</w:t>
      </w:r>
      <w:r w:rsidR="00AC5D8F">
        <w:rPr>
          <w:rFonts w:ascii="Verdana" w:eastAsia="Calibri" w:hAnsi="Verdana"/>
        </w:rPr>
        <w:t>ech</w:t>
      </w:r>
      <w:r>
        <w:rPr>
          <w:rFonts w:ascii="Verdana" w:eastAsia="Calibri" w:hAnsi="Verdana"/>
        </w:rPr>
        <w:t xml:space="preserve"> 15 až 17 OOP</w:t>
      </w:r>
      <w:r w:rsidR="00E761CF" w:rsidRPr="00EE2D0D">
        <w:rPr>
          <w:rFonts w:ascii="Verdana" w:eastAsia="Calibri" w:hAnsi="Verdana"/>
        </w:rPr>
        <w:t>.</w:t>
      </w:r>
    </w:p>
    <w:p w14:paraId="0D4D5963" w14:textId="5CD5760B" w:rsidR="00E761CF" w:rsidRDefault="00661783" w:rsidP="00CC7A35">
      <w:pPr>
        <w:pStyle w:val="Nadpis1"/>
        <w:keepNext/>
        <w:spacing w:line="276" w:lineRule="auto"/>
        <w:ind w:left="567" w:hanging="567"/>
        <w:rPr>
          <w:rFonts w:ascii="Verdana" w:eastAsia="Times New Roman" w:hAnsi="Verdana"/>
          <w:lang w:eastAsia="cs-CZ"/>
        </w:rPr>
      </w:pPr>
      <w:r>
        <w:rPr>
          <w:rFonts w:ascii="Verdana" w:eastAsia="Times New Roman" w:hAnsi="Verdana"/>
          <w:lang w:eastAsia="cs-CZ"/>
        </w:rPr>
        <w:t>Ukončení smluvního vztahu</w:t>
      </w:r>
    </w:p>
    <w:p w14:paraId="3C9BBDFB" w14:textId="16FAC012" w:rsidR="004F2336" w:rsidRPr="00685F35" w:rsidRDefault="000B345A" w:rsidP="00F06858">
      <w:pPr>
        <w:pStyle w:val="Nadpis2"/>
        <w:spacing w:line="276" w:lineRule="auto"/>
        <w:ind w:left="578" w:hanging="578"/>
        <w:rPr>
          <w:rFonts w:ascii="Verdana" w:hAnsi="Verdana"/>
        </w:rPr>
      </w:pPr>
      <w:r>
        <w:rPr>
          <w:rFonts w:ascii="Verdana" w:eastAsia="Calibri" w:hAnsi="Verdana"/>
        </w:rPr>
        <w:t xml:space="preserve">Strany výslovně sjednávají, že Objednatel může do okamžiku akceptace (bez výhrad) </w:t>
      </w:r>
      <w:r w:rsidRPr="00685F35">
        <w:rPr>
          <w:rFonts w:ascii="Verdana" w:eastAsia="Calibri" w:hAnsi="Verdana"/>
        </w:rPr>
        <w:t>Fáze</w:t>
      </w:r>
      <w:r w:rsidR="00AC00DC" w:rsidRPr="00685F35">
        <w:rPr>
          <w:rFonts w:ascii="Verdana" w:eastAsia="Calibri" w:hAnsi="Verdana"/>
        </w:rPr>
        <w:t> </w:t>
      </w:r>
      <w:r w:rsidR="00303D86" w:rsidRPr="00685F35">
        <w:rPr>
          <w:rFonts w:ascii="Verdana" w:eastAsia="Calibri" w:hAnsi="Verdana"/>
        </w:rPr>
        <w:t>3</w:t>
      </w:r>
      <w:r w:rsidR="00CF04F7">
        <w:rPr>
          <w:rFonts w:ascii="Verdana" w:eastAsia="Calibri" w:hAnsi="Verdana"/>
        </w:rPr>
        <w:t xml:space="preserve"> </w:t>
      </w:r>
      <w:r>
        <w:rPr>
          <w:rFonts w:ascii="Verdana" w:eastAsia="Calibri" w:hAnsi="Verdana"/>
        </w:rPr>
        <w:t>odstoupit od Smlouvy</w:t>
      </w:r>
      <w:r w:rsidR="00462D5E">
        <w:rPr>
          <w:rFonts w:ascii="Verdana" w:eastAsia="Calibri" w:hAnsi="Verdana"/>
        </w:rPr>
        <w:t xml:space="preserve"> </w:t>
      </w:r>
      <w:r w:rsidR="00C413B0">
        <w:rPr>
          <w:rFonts w:ascii="Verdana" w:eastAsia="Calibri" w:hAnsi="Verdana"/>
        </w:rPr>
        <w:t>n</w:t>
      </w:r>
      <w:r w:rsidR="00462D5E">
        <w:rPr>
          <w:rFonts w:ascii="Verdana" w:eastAsia="Calibri" w:hAnsi="Verdana"/>
        </w:rPr>
        <w:t>a základě zákonných či ve Smlouvě a jejích přílohách vymezených důvodů</w:t>
      </w:r>
      <w:r>
        <w:rPr>
          <w:rFonts w:ascii="Verdana" w:eastAsia="Calibri" w:hAnsi="Verdana"/>
        </w:rPr>
        <w:t xml:space="preserve"> </w:t>
      </w:r>
      <w:r w:rsidR="0043729C">
        <w:rPr>
          <w:rFonts w:ascii="Verdana" w:eastAsia="Calibri" w:hAnsi="Verdana"/>
        </w:rPr>
        <w:t>rovněž ve vztahu</w:t>
      </w:r>
      <w:r>
        <w:rPr>
          <w:rFonts w:ascii="Verdana" w:eastAsia="Calibri" w:hAnsi="Verdana"/>
        </w:rPr>
        <w:t xml:space="preserve"> k</w:t>
      </w:r>
      <w:r w:rsidR="0043729C">
        <w:rPr>
          <w:rFonts w:ascii="Verdana" w:eastAsia="Calibri" w:hAnsi="Verdana"/>
        </w:rPr>
        <w:t>e všem</w:t>
      </w:r>
      <w:r>
        <w:rPr>
          <w:rFonts w:ascii="Verdana" w:eastAsia="Calibri" w:hAnsi="Verdana"/>
        </w:rPr>
        <w:t xml:space="preserve"> již </w:t>
      </w:r>
      <w:r w:rsidR="0043729C">
        <w:rPr>
          <w:rFonts w:ascii="Verdana" w:eastAsia="Calibri" w:hAnsi="Verdana"/>
        </w:rPr>
        <w:t>akceptovaným dílčím plněním, tj. zejména</w:t>
      </w:r>
      <w:r w:rsidR="001179F2">
        <w:rPr>
          <w:rFonts w:ascii="Verdana" w:eastAsia="Calibri" w:hAnsi="Verdana"/>
        </w:rPr>
        <w:t xml:space="preserve"> ve vztahu k plněním v rámci</w:t>
      </w:r>
      <w:r w:rsidR="0043729C">
        <w:rPr>
          <w:rFonts w:ascii="Verdana" w:eastAsia="Calibri" w:hAnsi="Verdana"/>
        </w:rPr>
        <w:t xml:space="preserve"> </w:t>
      </w:r>
      <w:r w:rsidR="0043729C" w:rsidRPr="00685F35">
        <w:rPr>
          <w:rFonts w:ascii="Verdana" w:eastAsia="Calibri" w:hAnsi="Verdana"/>
        </w:rPr>
        <w:t xml:space="preserve">Fáze </w:t>
      </w:r>
      <w:r w:rsidR="00303D86" w:rsidRPr="00685F35">
        <w:rPr>
          <w:rFonts w:ascii="Verdana" w:eastAsia="Calibri" w:hAnsi="Verdana"/>
        </w:rPr>
        <w:t xml:space="preserve">1 </w:t>
      </w:r>
      <w:r w:rsidR="0043729C" w:rsidRPr="00685F35">
        <w:rPr>
          <w:rFonts w:ascii="Verdana" w:eastAsia="Calibri" w:hAnsi="Verdana"/>
        </w:rPr>
        <w:t xml:space="preserve">až </w:t>
      </w:r>
      <w:r w:rsidR="00303D86" w:rsidRPr="00685F35">
        <w:rPr>
          <w:rFonts w:ascii="Verdana" w:eastAsia="Calibri" w:hAnsi="Verdana"/>
        </w:rPr>
        <w:t>2</w:t>
      </w:r>
      <w:r w:rsidR="0043729C" w:rsidRPr="00685F35">
        <w:rPr>
          <w:rFonts w:ascii="Verdana" w:eastAsia="Calibri" w:hAnsi="Verdana"/>
        </w:rPr>
        <w:t>.</w:t>
      </w:r>
      <w:r w:rsidRPr="00685F35">
        <w:rPr>
          <w:rFonts w:ascii="Verdana" w:eastAsia="Calibri" w:hAnsi="Verdana"/>
        </w:rPr>
        <w:t xml:space="preserve"> </w:t>
      </w:r>
    </w:p>
    <w:p w14:paraId="6B6AE96A" w14:textId="362729F3" w:rsidR="00E761CF" w:rsidRDefault="0061675C" w:rsidP="00F06858">
      <w:pPr>
        <w:pStyle w:val="Nadpis2"/>
        <w:spacing w:line="276" w:lineRule="auto"/>
        <w:ind w:left="578" w:hanging="578"/>
        <w:rPr>
          <w:rFonts w:ascii="Verdana" w:eastAsia="Calibri" w:hAnsi="Verdana"/>
        </w:rPr>
      </w:pPr>
      <w:r>
        <w:rPr>
          <w:rFonts w:ascii="Verdana" w:eastAsia="Calibri" w:hAnsi="Verdana"/>
        </w:rPr>
        <w:t>Objednatel</w:t>
      </w:r>
      <w:r w:rsidR="004F2336" w:rsidRPr="004F2336">
        <w:rPr>
          <w:rFonts w:ascii="Verdana" w:eastAsia="Calibri" w:hAnsi="Verdana"/>
        </w:rPr>
        <w:t xml:space="preserve"> je oprávněn odstoupit od Smlouvy, pokud dojde k významné změně ovládání Dodavatele podle § 71 a násl. zákona č. 90/2012 Sb., o obchodních korporacích, ve znění pozdějších předpisů, nebo změně vlastnictví zásadních aktiv, využívaných Dodavatelem k plnění Smlouvy a změně oprávnění nakládat s těmito aktivy, či dojde ke změně ekvivalentní změnám výše</w:t>
      </w:r>
      <w:r w:rsidR="00E91DB0">
        <w:rPr>
          <w:rFonts w:ascii="Verdana" w:eastAsia="Calibri" w:hAnsi="Verdana"/>
        </w:rPr>
        <w:t xml:space="preserve"> uvedeným</w:t>
      </w:r>
      <w:r w:rsidR="004F2336" w:rsidRPr="004F2336">
        <w:rPr>
          <w:rFonts w:ascii="Verdana" w:eastAsia="Calibri" w:hAnsi="Verdana"/>
        </w:rPr>
        <w:t xml:space="preserve"> a tato změna bude Objednatelem vyhodnocena jako riziko bezpečnosti informací, které nelze odstranit jiným opatřením; toto ustanovení se uplatní i pro případ, že Dodavatel o takových změnách dopředu a včas neinformuje Objednatele.</w:t>
      </w:r>
      <w:r w:rsidR="000B345A">
        <w:rPr>
          <w:rFonts w:ascii="Verdana" w:eastAsia="Calibri" w:hAnsi="Verdana"/>
        </w:rPr>
        <w:t xml:space="preserve">  </w:t>
      </w:r>
    </w:p>
    <w:p w14:paraId="335F1165" w14:textId="1B929615" w:rsidR="00E761CF" w:rsidRDefault="00FC7F8E" w:rsidP="00FB77C9">
      <w:pPr>
        <w:pStyle w:val="Nadpis1"/>
        <w:spacing w:line="276" w:lineRule="auto"/>
        <w:ind w:left="567" w:hanging="567"/>
        <w:rPr>
          <w:rFonts w:ascii="Verdana" w:eastAsia="Times New Roman" w:hAnsi="Verdana"/>
          <w:lang w:eastAsia="cs-CZ"/>
        </w:rPr>
      </w:pPr>
      <w:r>
        <w:rPr>
          <w:rFonts w:ascii="Verdana" w:eastAsia="Times New Roman" w:hAnsi="Verdana"/>
          <w:lang w:eastAsia="cs-CZ"/>
        </w:rPr>
        <w:t>Kybernetická bezpečnost</w:t>
      </w:r>
    </w:p>
    <w:p w14:paraId="612B1E37" w14:textId="57CFC086" w:rsidR="00E761CF" w:rsidRDefault="004436E2" w:rsidP="00F06858">
      <w:pPr>
        <w:pStyle w:val="Nadpis2"/>
        <w:spacing w:line="276" w:lineRule="auto"/>
        <w:ind w:left="578" w:hanging="578"/>
        <w:rPr>
          <w:rFonts w:ascii="Verdana" w:eastAsia="Calibri" w:hAnsi="Verdana"/>
        </w:rPr>
      </w:pPr>
      <w:r w:rsidRPr="00203100">
        <w:rPr>
          <w:rFonts w:ascii="Verdana" w:eastAsia="Calibri" w:hAnsi="Verdana"/>
        </w:rPr>
        <w:t>Z</w:t>
      </w:r>
      <w:r w:rsidRPr="004436E2">
        <w:rPr>
          <w:rFonts w:ascii="Verdana" w:eastAsia="Calibri" w:hAnsi="Verdana"/>
        </w:rPr>
        <w:t>h</w:t>
      </w:r>
      <w:r>
        <w:rPr>
          <w:rFonts w:ascii="Verdana" w:eastAsia="Calibri" w:hAnsi="Verdana"/>
        </w:rPr>
        <w:t>otovitel se zavazuje k</w:t>
      </w:r>
      <w:r w:rsidR="00C404E1">
        <w:rPr>
          <w:rFonts w:ascii="Verdana" w:eastAsia="Calibri" w:hAnsi="Verdana"/>
        </w:rPr>
        <w:t> zachovávání kybernetické bezpečnosti</w:t>
      </w:r>
      <w:r>
        <w:rPr>
          <w:rFonts w:ascii="Verdana" w:eastAsia="Calibri" w:hAnsi="Verdana"/>
        </w:rPr>
        <w:t xml:space="preserve"> </w:t>
      </w:r>
      <w:r w:rsidR="00C404E1">
        <w:rPr>
          <w:rFonts w:ascii="Verdana" w:eastAsia="Calibri" w:hAnsi="Verdana"/>
        </w:rPr>
        <w:t xml:space="preserve">zejména </w:t>
      </w:r>
      <w:r>
        <w:rPr>
          <w:rFonts w:ascii="Verdana" w:eastAsia="Calibri" w:hAnsi="Verdana"/>
        </w:rPr>
        <w:t>dle části 2</w:t>
      </w:r>
      <w:r w:rsidR="00C404E1">
        <w:rPr>
          <w:rFonts w:ascii="Verdana" w:eastAsia="Calibri" w:hAnsi="Verdana"/>
        </w:rPr>
        <w:t>0</w:t>
      </w:r>
      <w:r>
        <w:rPr>
          <w:rFonts w:ascii="Verdana" w:eastAsia="Calibri" w:hAnsi="Verdana"/>
        </w:rPr>
        <w:t xml:space="preserve"> ZOP</w:t>
      </w:r>
      <w:r w:rsidRPr="00EE2D0D">
        <w:rPr>
          <w:rFonts w:ascii="Verdana" w:eastAsia="Calibri" w:hAnsi="Verdana"/>
        </w:rPr>
        <w:t>.</w:t>
      </w:r>
    </w:p>
    <w:p w14:paraId="5819AD8B" w14:textId="33293987" w:rsidR="00EB6613" w:rsidRPr="006A2758" w:rsidRDefault="00EB6613" w:rsidP="00F06858">
      <w:pPr>
        <w:pStyle w:val="Nadpis2"/>
        <w:spacing w:line="276" w:lineRule="auto"/>
        <w:ind w:left="578" w:hanging="578"/>
        <w:rPr>
          <w:rFonts w:ascii="Verdana" w:eastAsia="Calibri" w:hAnsi="Verdana"/>
        </w:rPr>
      </w:pPr>
      <w:r w:rsidRPr="006A2758">
        <w:rPr>
          <w:rFonts w:ascii="Verdana" w:eastAsia="Calibri" w:hAnsi="Verdana"/>
        </w:rPr>
        <w:t xml:space="preserve">Zhotovitel se zavazuje pravidelně informovat </w:t>
      </w:r>
      <w:r>
        <w:rPr>
          <w:rFonts w:ascii="Verdana" w:eastAsia="Calibri" w:hAnsi="Verdana"/>
        </w:rPr>
        <w:t>Objednatele</w:t>
      </w:r>
      <w:r w:rsidRPr="006A2758">
        <w:rPr>
          <w:rFonts w:ascii="Verdana" w:eastAsia="Calibri" w:hAnsi="Verdana"/>
        </w:rPr>
        <w:t xml:space="preserve"> o způsobu řízení rizik, jejich vypořádání a zbytkových rizicích, které souvisejí s plněním této Smlouvy.</w:t>
      </w:r>
    </w:p>
    <w:p w14:paraId="4E330B9B" w14:textId="77F23B05" w:rsidR="00E761CF" w:rsidRDefault="00C26008" w:rsidP="00203100">
      <w:pPr>
        <w:pStyle w:val="Nadpis1"/>
        <w:keepNext/>
        <w:spacing w:line="276" w:lineRule="auto"/>
        <w:ind w:left="567" w:hanging="567"/>
        <w:rPr>
          <w:rFonts w:ascii="Verdana" w:eastAsia="Times New Roman" w:hAnsi="Verdana"/>
          <w:lang w:eastAsia="cs-CZ"/>
        </w:rPr>
      </w:pPr>
      <w:r>
        <w:rPr>
          <w:rFonts w:ascii="Verdana" w:eastAsia="Times New Roman" w:hAnsi="Verdana"/>
          <w:lang w:eastAsia="cs-CZ"/>
        </w:rPr>
        <w:lastRenderedPageBreak/>
        <w:t>Ochrana osobních údajů</w:t>
      </w:r>
    </w:p>
    <w:p w14:paraId="17511B2B" w14:textId="19FE0435" w:rsidR="00E761CF" w:rsidRPr="00B052F0" w:rsidRDefault="00B052F0" w:rsidP="00F06858">
      <w:pPr>
        <w:pStyle w:val="Nadpis2"/>
        <w:ind w:left="578" w:hanging="578"/>
        <w:rPr>
          <w:rFonts w:ascii="Verdana" w:eastAsia="Calibri" w:hAnsi="Verdana"/>
        </w:rPr>
      </w:pPr>
      <w:r w:rsidRPr="00B052F0">
        <w:rPr>
          <w:rFonts w:ascii="Verdana" w:eastAsia="Calibri" w:hAnsi="Verdana"/>
        </w:rPr>
        <w:t>Pokud bude v rámci plnění této Smlouvy docházet ke zpracování osobních údajů,</w:t>
      </w:r>
      <w:r>
        <w:rPr>
          <w:rFonts w:ascii="Verdana" w:eastAsia="Calibri" w:hAnsi="Verdana"/>
        </w:rPr>
        <w:t xml:space="preserve"> </w:t>
      </w:r>
      <w:r w:rsidRPr="00B052F0">
        <w:rPr>
          <w:rFonts w:ascii="Verdana" w:eastAsia="Calibri" w:hAnsi="Verdana"/>
        </w:rPr>
        <w:t xml:space="preserve">zavazuje se Zhotovitel dodržovat opatření dle </w:t>
      </w:r>
      <w:r w:rsidR="004468A3">
        <w:rPr>
          <w:rFonts w:ascii="Verdana" w:eastAsia="Calibri" w:hAnsi="Verdana"/>
        </w:rPr>
        <w:t>části</w:t>
      </w:r>
      <w:r w:rsidRPr="00B052F0">
        <w:rPr>
          <w:rFonts w:ascii="Verdana" w:eastAsia="Calibri" w:hAnsi="Verdana"/>
        </w:rPr>
        <w:t xml:space="preserve"> 21 </w:t>
      </w:r>
      <w:r w:rsidR="004468A3">
        <w:rPr>
          <w:rFonts w:ascii="Verdana" w:eastAsia="Calibri" w:hAnsi="Verdana"/>
        </w:rPr>
        <w:t>ZOP</w:t>
      </w:r>
      <w:r w:rsidR="00E761CF" w:rsidRPr="00B052F0">
        <w:rPr>
          <w:rFonts w:ascii="Verdana" w:eastAsia="Calibri" w:hAnsi="Verdana"/>
        </w:rPr>
        <w:t>.</w:t>
      </w:r>
    </w:p>
    <w:p w14:paraId="1D8BFCA4" w14:textId="76B2B1E0" w:rsidR="00E761CF" w:rsidRDefault="00EF6D14" w:rsidP="00FB77C9">
      <w:pPr>
        <w:pStyle w:val="Nadpis1"/>
        <w:spacing w:line="276" w:lineRule="auto"/>
        <w:ind w:left="567" w:hanging="567"/>
        <w:rPr>
          <w:rFonts w:ascii="Verdana" w:eastAsia="Times New Roman" w:hAnsi="Verdana"/>
          <w:lang w:eastAsia="cs-CZ"/>
        </w:rPr>
      </w:pPr>
      <w:r>
        <w:rPr>
          <w:rFonts w:ascii="Verdana" w:eastAsia="Times New Roman" w:hAnsi="Verdana"/>
          <w:lang w:eastAsia="cs-CZ"/>
        </w:rPr>
        <w:t>Ochrana důvěrných informací</w:t>
      </w:r>
    </w:p>
    <w:p w14:paraId="1E67E603" w14:textId="441D5F45" w:rsidR="00E761CF" w:rsidRDefault="00082820" w:rsidP="00F06858">
      <w:pPr>
        <w:pStyle w:val="Nadpis2"/>
        <w:spacing w:line="276" w:lineRule="auto"/>
        <w:ind w:left="578" w:hanging="578"/>
        <w:rPr>
          <w:rFonts w:ascii="Verdana" w:eastAsia="Calibri" w:hAnsi="Verdana"/>
        </w:rPr>
      </w:pPr>
      <w:r>
        <w:rPr>
          <w:rFonts w:ascii="Verdana" w:eastAsia="Calibri" w:hAnsi="Verdana"/>
        </w:rPr>
        <w:t>Zhotovitel se zavazuje k ochraně důvěrných informací dle části 22 ZOP</w:t>
      </w:r>
      <w:r w:rsidR="00E761CF" w:rsidRPr="00EE2D0D">
        <w:rPr>
          <w:rFonts w:ascii="Verdana" w:eastAsia="Calibri" w:hAnsi="Verdana"/>
        </w:rPr>
        <w:t>.</w:t>
      </w:r>
    </w:p>
    <w:p w14:paraId="09FE5B7E" w14:textId="77777777" w:rsidR="00783037" w:rsidRDefault="00783037" w:rsidP="00F06858">
      <w:pPr>
        <w:pStyle w:val="Nadpis1"/>
        <w:keepNext/>
        <w:ind w:left="431" w:hanging="431"/>
        <w:rPr>
          <w:rFonts w:eastAsia="Times New Roman"/>
          <w:b w:val="0"/>
          <w:lang w:eastAsia="cs-CZ"/>
        </w:rPr>
      </w:pPr>
      <w:r>
        <w:rPr>
          <w:rFonts w:eastAsia="Times New Roman"/>
          <w:lang w:eastAsia="cs-CZ"/>
        </w:rPr>
        <w:t>Střet zájmů, povinnosti Zhotovitele v souvislosti s konfliktem na Ukrajině</w:t>
      </w:r>
    </w:p>
    <w:p w14:paraId="7E08B1BC" w14:textId="77777777" w:rsidR="00783037" w:rsidRPr="00BB098A" w:rsidRDefault="00783037" w:rsidP="00F06858">
      <w:pPr>
        <w:pStyle w:val="Nadpis2"/>
        <w:spacing w:line="276" w:lineRule="auto"/>
        <w:ind w:left="578" w:hanging="578"/>
        <w:rPr>
          <w:rFonts w:ascii="Verdana" w:eastAsia="Calibri" w:hAnsi="Verdana"/>
        </w:rPr>
      </w:pPr>
      <w:r w:rsidRPr="00BB098A">
        <w:rPr>
          <w:rFonts w:ascii="Verdana" w:eastAsia="Calibri" w:hAnsi="Verdana"/>
        </w:rPr>
        <w:t xml:space="preserve">Zhotovitel prohlašuje, že není obchodní společností, ve které veřejný funkcionář uvedený v </w:t>
      </w:r>
      <w:proofErr w:type="spellStart"/>
      <w:r w:rsidRPr="00BB098A">
        <w:rPr>
          <w:rFonts w:ascii="Verdana" w:eastAsia="Calibri" w:hAnsi="Verdana"/>
        </w:rPr>
        <w:t>ust</w:t>
      </w:r>
      <w:proofErr w:type="spellEnd"/>
      <w:r w:rsidRPr="00BB098A">
        <w:rPr>
          <w:rFonts w:ascii="Verdana" w:eastAsia="Calibri" w:hAnsi="Verdana"/>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B098A">
        <w:rPr>
          <w:rFonts w:ascii="Verdana" w:eastAsia="Calibri" w:hAnsi="Verdana"/>
        </w:rPr>
        <w:t>ust</w:t>
      </w:r>
      <w:proofErr w:type="spellEnd"/>
      <w:r w:rsidRPr="00BB098A">
        <w:rPr>
          <w:rFonts w:ascii="Verdana" w:eastAsia="Calibri" w:hAnsi="Verdana"/>
        </w:rPr>
        <w:t>. § 2 odst. 1 písm. c) Zákona o střetu zájmů nebo jím ovládaná osoba vlastní podíl představující alespoň 25 % účasti společníka v obchodní společnosti.</w:t>
      </w:r>
    </w:p>
    <w:p w14:paraId="2E9765A5" w14:textId="77777777" w:rsidR="00783037" w:rsidRPr="00BB098A" w:rsidRDefault="00783037" w:rsidP="00F06858">
      <w:pPr>
        <w:pStyle w:val="Nadpis2"/>
        <w:spacing w:line="276" w:lineRule="auto"/>
        <w:ind w:left="578" w:hanging="578"/>
        <w:rPr>
          <w:rFonts w:ascii="Verdana" w:eastAsia="Calibri" w:hAnsi="Verdana"/>
        </w:rPr>
      </w:pPr>
      <w:r w:rsidRPr="00BB098A">
        <w:rPr>
          <w:rFonts w:ascii="Verdana" w:eastAsia="Calibri" w:hAnsi="Verdana"/>
        </w:rPr>
        <w:t>Zhotovitel prohlašuje, že on, ani žádný z jeho poddodavatelů nebo jiných osob, jejichž způsobilost byla využita ve smyslu evropských směrnic o zadávání veřejných zakázek, nejsou osobami:</w:t>
      </w:r>
    </w:p>
    <w:p w14:paraId="7799D8AE" w14:textId="77777777" w:rsidR="000328D1" w:rsidRDefault="00783037" w:rsidP="000328D1">
      <w:pPr>
        <w:pStyle w:val="Nadpis3"/>
        <w:rPr>
          <w:rFonts w:eastAsia="Calibri"/>
        </w:rPr>
      </w:pPr>
      <w:r w:rsidRPr="00BB098A">
        <w:rPr>
          <w:rFonts w:eastAsia="Calibri"/>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F189517" w14:textId="4ACEB8F1" w:rsidR="00783037" w:rsidRPr="00BB098A" w:rsidRDefault="00783037" w:rsidP="00BB098A">
      <w:pPr>
        <w:pStyle w:val="Nadpis3"/>
        <w:rPr>
          <w:rFonts w:eastAsia="Calibri"/>
        </w:rPr>
      </w:pPr>
      <w:r w:rsidRPr="000328D1">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BB098A">
        <w:rPr>
          <w:b/>
          <w:bCs/>
          <w:iCs/>
        </w:rPr>
        <w:t>Sankční seznamy</w:t>
      </w:r>
      <w:r w:rsidRPr="000328D1">
        <w:rPr>
          <w:i/>
        </w:rPr>
        <w:t>“</w:t>
      </w:r>
      <w:r w:rsidRPr="000328D1">
        <w:t>).</w:t>
      </w:r>
    </w:p>
    <w:p w14:paraId="2D1C6927" w14:textId="7AD3DD5D" w:rsidR="00783037" w:rsidRPr="00BB098A" w:rsidRDefault="00783037" w:rsidP="00F06858">
      <w:pPr>
        <w:pStyle w:val="Nadpis2"/>
        <w:spacing w:line="276" w:lineRule="auto"/>
        <w:ind w:left="578" w:hanging="578"/>
        <w:rPr>
          <w:rFonts w:ascii="Verdana" w:eastAsia="Calibri" w:hAnsi="Verdana"/>
        </w:rPr>
      </w:pPr>
      <w:r w:rsidRPr="00BB098A">
        <w:rPr>
          <w:rFonts w:ascii="Verdana" w:eastAsia="Calibri" w:hAnsi="Verdana"/>
        </w:rPr>
        <w:t>Je-li Zhotovitelem sdružení více osob, platí podmínky dle odstavce 22.1 a 22.2 této Smlouvy také jednotlivě pro všechny osoby v rámci Zhotovitele sdružené</w:t>
      </w:r>
      <w:r w:rsidR="000328D1">
        <w:rPr>
          <w:rFonts w:ascii="Verdana" w:eastAsia="Calibri" w:hAnsi="Verdana"/>
        </w:rPr>
        <w:t>,</w:t>
      </w:r>
      <w:r w:rsidRPr="00BB098A">
        <w:rPr>
          <w:rFonts w:ascii="Verdana" w:eastAsia="Calibri" w:hAnsi="Verdana"/>
        </w:rPr>
        <w:t xml:space="preserve"> a to bez ohledu na právní formu tohoto sdružení.</w:t>
      </w:r>
    </w:p>
    <w:p w14:paraId="35FABB49" w14:textId="77777777" w:rsidR="00783037" w:rsidRPr="00BB098A" w:rsidRDefault="00783037" w:rsidP="00F06858">
      <w:pPr>
        <w:pStyle w:val="Nadpis2"/>
        <w:spacing w:line="276" w:lineRule="auto"/>
        <w:ind w:left="578" w:hanging="578"/>
        <w:rPr>
          <w:rFonts w:ascii="Verdana" w:eastAsia="Calibri" w:hAnsi="Verdana"/>
        </w:rPr>
      </w:pPr>
      <w:r w:rsidRPr="00BB098A">
        <w:rPr>
          <w:rFonts w:ascii="Verdana" w:eastAsia="Calibri" w:hAnsi="Verdana"/>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6EEFA93F" w14:textId="77777777" w:rsidR="00783037" w:rsidRPr="00BB098A" w:rsidRDefault="00783037" w:rsidP="00F06858">
      <w:pPr>
        <w:pStyle w:val="Nadpis2"/>
        <w:spacing w:line="276" w:lineRule="auto"/>
        <w:ind w:left="578" w:hanging="578"/>
        <w:rPr>
          <w:rFonts w:ascii="Verdana" w:eastAsia="Calibri" w:hAnsi="Verdana"/>
        </w:rPr>
      </w:pPr>
      <w:r w:rsidRPr="00BB098A">
        <w:rPr>
          <w:rFonts w:ascii="Verdana" w:eastAsia="Calibri" w:hAnsi="Verdana"/>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B3CCBE5" w14:textId="77777777" w:rsidR="00783037" w:rsidRPr="00BB098A" w:rsidRDefault="00783037" w:rsidP="00F06858">
      <w:pPr>
        <w:pStyle w:val="Nadpis2"/>
        <w:spacing w:line="276" w:lineRule="auto"/>
        <w:ind w:left="578" w:hanging="578"/>
        <w:rPr>
          <w:rFonts w:ascii="Verdana" w:eastAsia="Calibri" w:hAnsi="Verdana"/>
        </w:rPr>
      </w:pPr>
      <w:r w:rsidRPr="00BB098A">
        <w:rPr>
          <w:rFonts w:ascii="Verdana" w:eastAsia="Calibri" w:hAnsi="Verdana"/>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w:t>
      </w:r>
      <w:r w:rsidRPr="00BB098A">
        <w:rPr>
          <w:rFonts w:ascii="Verdana" w:eastAsia="Calibri" w:hAnsi="Verdana"/>
        </w:rPr>
        <w:lastRenderedPageBreak/>
        <w:t>fyzickým nebo právnickým osobám, subjektům či orgánům s nimi spojeným uvedeným v Sankčních seznamech, nebo v jejich prospěch.</w:t>
      </w:r>
    </w:p>
    <w:p w14:paraId="35DCA7D8" w14:textId="301ACBC9" w:rsidR="00783037" w:rsidRPr="00BB098A" w:rsidRDefault="00783037" w:rsidP="00F06858">
      <w:pPr>
        <w:pStyle w:val="Nadpis2"/>
        <w:spacing w:line="276" w:lineRule="auto"/>
        <w:ind w:left="578" w:hanging="578"/>
        <w:rPr>
          <w:rFonts w:ascii="Verdana" w:eastAsia="Calibri" w:hAnsi="Verdana"/>
        </w:rPr>
      </w:pPr>
      <w:r w:rsidRPr="00BB098A">
        <w:rPr>
          <w:rFonts w:ascii="Verdana" w:eastAsia="Calibri" w:hAnsi="Verdana"/>
        </w:rPr>
        <w:t>Ukáží-li se prohlášení Zhotovitele dle odstavce 22.1 a 22.2 této Smlouvy jako nepravdivá nebo poruší-li Zhotovitel svou oznamovací povinnost dle odstavce 22.4. nebo povinnosti dle odstavců 22.5 nebo 22.6 této Smlouvy, je Objednatel oprávněn odstoupit od této Smlouvy. Zhotovitel je dále povinen zaplatit za každé jednotlivé porušení povinností dle předchozí věty smluvní pokutu ve výši 5 % procent z Ceny díla (Cena bez DPH) sjednané dle této Smlouvy. Ustanovení § 2004 odst. 2 Občanského zákoníku a § 2050 Občanského zákoníku se nepoužijí.</w:t>
      </w:r>
    </w:p>
    <w:p w14:paraId="382930A8" w14:textId="687391B8" w:rsidR="004E1498" w:rsidRPr="00CC03E9" w:rsidRDefault="004E1498" w:rsidP="00F06858">
      <w:pPr>
        <w:pStyle w:val="Nadpis1"/>
        <w:keepNext/>
        <w:spacing w:line="276" w:lineRule="auto"/>
        <w:ind w:left="567" w:hanging="567"/>
        <w:rPr>
          <w:rFonts w:ascii="Verdana" w:eastAsia="Times New Roman" w:hAnsi="Verdana"/>
          <w:lang w:eastAsia="cs-CZ"/>
        </w:rPr>
      </w:pPr>
      <w:r w:rsidRPr="00EE2D0D">
        <w:rPr>
          <w:rFonts w:ascii="Verdana" w:eastAsia="Times New Roman" w:hAnsi="Verdana"/>
          <w:lang w:eastAsia="cs-CZ"/>
        </w:rPr>
        <w:t>Závěrečná ujednání</w:t>
      </w:r>
    </w:p>
    <w:p w14:paraId="2DFB6364" w14:textId="5ACB5BF6" w:rsidR="009756AA" w:rsidRPr="00EE2D0D" w:rsidRDefault="0044238F" w:rsidP="00F06858">
      <w:pPr>
        <w:pStyle w:val="Nadpis2"/>
        <w:spacing w:line="276" w:lineRule="auto"/>
        <w:ind w:left="578" w:hanging="578"/>
        <w:rPr>
          <w:rFonts w:ascii="Verdana" w:hAnsi="Verdana"/>
        </w:rPr>
      </w:pPr>
      <w:r>
        <w:rPr>
          <w:rFonts w:ascii="Verdana" w:eastAsia="Calibri" w:hAnsi="Verdana"/>
        </w:rPr>
        <w:t>Strany</w:t>
      </w:r>
      <w:r w:rsidR="009756AA" w:rsidRPr="00EE2D0D">
        <w:rPr>
          <w:rFonts w:ascii="Verdana" w:eastAsia="Calibri" w:hAnsi="Verdana"/>
        </w:rPr>
        <w:t xml:space="preserve"> berou na vědomí, že tato Smlouva podléhá uveřejnění v registru smluv podle zákona č. 340/2015 Sb., o zvláštních podmínkách účinnosti některých smluv, uveřejňování těchto smluv a o registru smluv, ve znění pozdějších předpisů (dále jen </w:t>
      </w:r>
      <w:r w:rsidR="009756AA" w:rsidRPr="003C5269">
        <w:rPr>
          <w:rFonts w:ascii="Verdana" w:eastAsia="Calibri" w:hAnsi="Verdana"/>
          <w:b/>
          <w:iCs/>
        </w:rPr>
        <w:t>„ZRS“</w:t>
      </w:r>
      <w:r w:rsidR="009756AA" w:rsidRPr="003C5269">
        <w:rPr>
          <w:rFonts w:ascii="Verdana" w:eastAsia="Calibri" w:hAnsi="Verdana"/>
          <w:iCs/>
        </w:rPr>
        <w:t>), a současně</w:t>
      </w:r>
      <w:r w:rsidR="009756AA" w:rsidRPr="00EE2D0D">
        <w:rPr>
          <w:rFonts w:ascii="Verdana" w:eastAsia="Calibri" w:hAnsi="Verdana"/>
        </w:rPr>
        <w:t xml:space="preserve"> souhlasí se zveřejněním údajů o identifikaci </w:t>
      </w:r>
      <w:r>
        <w:rPr>
          <w:rFonts w:ascii="Verdana" w:eastAsia="Calibri" w:hAnsi="Verdana"/>
        </w:rPr>
        <w:t>S</w:t>
      </w:r>
      <w:r w:rsidR="009756AA" w:rsidRPr="00EE2D0D">
        <w:rPr>
          <w:rFonts w:ascii="Verdana" w:eastAsia="Calibri" w:hAnsi="Verdana"/>
        </w:rPr>
        <w:t>tran, předmětu Smlouvy, jeho ceně či hodnotě a datu uzavření této Smlouvy.</w:t>
      </w:r>
    </w:p>
    <w:p w14:paraId="2020B33F" w14:textId="31D0C6C4" w:rsidR="009756AA" w:rsidRPr="00EE2D0D" w:rsidRDefault="009756AA" w:rsidP="00F06858">
      <w:pPr>
        <w:pStyle w:val="Nadpis2"/>
        <w:spacing w:line="276" w:lineRule="auto"/>
        <w:ind w:left="578" w:hanging="578"/>
        <w:rPr>
          <w:rFonts w:ascii="Verdana" w:hAnsi="Verdana"/>
        </w:rPr>
      </w:pPr>
      <w:r w:rsidRPr="00EE2D0D">
        <w:rPr>
          <w:rStyle w:val="Nadpis2Char"/>
          <w:rFonts w:ascii="Verdana" w:eastAsia="Calibri" w:hAnsi="Verdana"/>
        </w:rPr>
        <w:t xml:space="preserve">Zaslání </w:t>
      </w:r>
      <w:r w:rsidRPr="00EE2D0D">
        <w:rPr>
          <w:rFonts w:ascii="Verdana" w:eastAsia="Calibri" w:hAnsi="Verdana"/>
        </w:rPr>
        <w:t xml:space="preserve">Smlouvy správci registru smluv k uveřejnění v registru smluv zajišťuje obvykle Objednatel. Nebude-li tato Smlouva zaslána k uveřejnění a/nebo uveřejněna prostřednictvím registru smluv, není žádná ze </w:t>
      </w:r>
      <w:r w:rsidR="0044238F">
        <w:rPr>
          <w:rFonts w:ascii="Verdana" w:eastAsia="Calibri" w:hAnsi="Verdana"/>
        </w:rPr>
        <w:t>Stran</w:t>
      </w:r>
      <w:r w:rsidRPr="00EE2D0D">
        <w:rPr>
          <w:rFonts w:ascii="Verdana" w:eastAsia="Calibri" w:hAnsi="Verdana"/>
        </w:rPr>
        <w:t xml:space="preserve"> oprávněna požadovat po druhé </w:t>
      </w:r>
      <w:r w:rsidR="0044238F">
        <w:rPr>
          <w:rFonts w:ascii="Verdana" w:eastAsia="Calibri" w:hAnsi="Verdana"/>
        </w:rPr>
        <w:t>Straně</w:t>
      </w:r>
      <w:r w:rsidRPr="00EE2D0D">
        <w:rPr>
          <w:rFonts w:ascii="Verdana" w:eastAsia="Calibri" w:hAnsi="Verdana"/>
        </w:rPr>
        <w:t xml:space="preserve"> náhradu škody ani jiné újmy, která by jí v této souvislosti vznikla nebo vzniknout mohla.</w:t>
      </w:r>
    </w:p>
    <w:p w14:paraId="2189290B" w14:textId="7DAAB542" w:rsidR="009756AA" w:rsidRPr="00EE2D0D" w:rsidRDefault="0044238F" w:rsidP="00F06858">
      <w:pPr>
        <w:pStyle w:val="Nadpis2"/>
        <w:spacing w:line="276" w:lineRule="auto"/>
        <w:ind w:left="578" w:hanging="578"/>
        <w:rPr>
          <w:rFonts w:ascii="Verdana" w:hAnsi="Verdana"/>
        </w:rPr>
      </w:pPr>
      <w:r>
        <w:rPr>
          <w:rFonts w:ascii="Verdana" w:eastAsia="Calibri" w:hAnsi="Verdana"/>
        </w:rPr>
        <w:t>Strany</w:t>
      </w:r>
      <w:r w:rsidR="009756AA" w:rsidRPr="00EE2D0D">
        <w:rPr>
          <w:rFonts w:ascii="Verdana" w:eastAsia="Calibri" w:hAnsi="Verdana"/>
        </w:rPr>
        <w:t xml:space="preserve"> výslovně prohlašují, že údaje a další skutečnosti uvedené v této Smlouvě, vyjma částí označených ve smyslu následujícího odstavce této Smlouvy, nepovažují za obchodní tajemství ve smyslu ustanovení § 504 Občanského zákoníku (dále jen </w:t>
      </w:r>
      <w:r w:rsidR="009756AA" w:rsidRPr="003C5269">
        <w:rPr>
          <w:rFonts w:ascii="Verdana" w:eastAsia="Calibri" w:hAnsi="Verdana"/>
          <w:b/>
          <w:iCs/>
        </w:rPr>
        <w:t>„obchodní tajemství“</w:t>
      </w:r>
      <w:r w:rsidR="009756AA" w:rsidRPr="003C5269">
        <w:rPr>
          <w:rFonts w:ascii="Verdana" w:eastAsia="Calibri" w:hAnsi="Verdana"/>
          <w:iCs/>
        </w:rPr>
        <w:t>), a že se nejedná ani o informace, které nemohou být v registru</w:t>
      </w:r>
      <w:r w:rsidR="009756AA" w:rsidRPr="00EE2D0D">
        <w:rPr>
          <w:rFonts w:ascii="Verdana" w:eastAsia="Calibri" w:hAnsi="Verdana"/>
        </w:rPr>
        <w:t xml:space="preserve"> smluv uveřejněny na základě ustanovení § 3 odst. 1 ZRS.</w:t>
      </w:r>
    </w:p>
    <w:p w14:paraId="25F84478" w14:textId="12421D73" w:rsidR="009756AA" w:rsidRPr="00EE2D0D" w:rsidRDefault="009756AA" w:rsidP="00F06858">
      <w:pPr>
        <w:pStyle w:val="Nadpis2"/>
        <w:spacing w:line="276" w:lineRule="auto"/>
        <w:ind w:left="578" w:hanging="578"/>
        <w:rPr>
          <w:rFonts w:ascii="Verdana" w:hAnsi="Verdana"/>
        </w:rPr>
      </w:pPr>
      <w:r w:rsidRPr="00EE2D0D">
        <w:rPr>
          <w:rFonts w:ascii="Verdana" w:eastAsia="Calibri" w:hAnsi="Verdana"/>
        </w:rPr>
        <w:t>J</w:t>
      </w:r>
      <w:r w:rsidRPr="00EE2D0D">
        <w:rPr>
          <w:rStyle w:val="Nadpis2Char"/>
          <w:rFonts w:ascii="Verdana" w:eastAsia="Calibri" w:hAnsi="Verdana"/>
        </w:rPr>
        <w:t>estliže</w:t>
      </w:r>
      <w:r w:rsidRPr="00EE2D0D">
        <w:rPr>
          <w:rFonts w:ascii="Verdana" w:eastAsia="Calibri" w:hAnsi="Verdana"/>
        </w:rPr>
        <w:t xml:space="preserve"> </w:t>
      </w:r>
      <w:r w:rsidR="00AC2AF5">
        <w:rPr>
          <w:rFonts w:ascii="Verdana" w:eastAsia="Calibri" w:hAnsi="Verdana"/>
        </w:rPr>
        <w:t>Strana</w:t>
      </w:r>
      <w:r w:rsidRPr="00EE2D0D">
        <w:rPr>
          <w:rFonts w:ascii="Verdana" w:eastAsia="Calibri" w:hAnsi="Verdana"/>
        </w:rPr>
        <w:t xml:space="preserve"> označí za své obchodní tajemství část obsahu Smlouvy, která v důsledku toho bude pro účely uveřejnění Smlouvy v registru smluv znečitelněna, nese tato </w:t>
      </w:r>
      <w:r w:rsidR="00AC2AF5">
        <w:rPr>
          <w:rFonts w:ascii="Verdana" w:eastAsia="Calibri" w:hAnsi="Verdana"/>
        </w:rPr>
        <w:t>Strana</w:t>
      </w:r>
      <w:r w:rsidRPr="00EE2D0D">
        <w:rPr>
          <w:rFonts w:ascii="Verdana" w:eastAsia="Calibri" w:hAnsi="Verdana"/>
        </w:rPr>
        <w:t xml:space="preserve"> odpovědnost, pokud by Smlouva v důsledku takového označení byla uveřejněna způsobem odporujícím ZRS, a to bez ohledu na to, která ze stran Smlouvu v registru smluv uveřejnila. S částmi Smlouvy, které druhá </w:t>
      </w:r>
      <w:r w:rsidR="00AC2AF5">
        <w:rPr>
          <w:rFonts w:ascii="Verdana" w:eastAsia="Calibri" w:hAnsi="Verdana"/>
        </w:rPr>
        <w:t>Strana</w:t>
      </w:r>
      <w:r w:rsidR="00AC2AF5" w:rsidRPr="00EE2D0D">
        <w:rPr>
          <w:rFonts w:ascii="Verdana" w:eastAsia="Calibri" w:hAnsi="Verdana"/>
        </w:rPr>
        <w:t xml:space="preserve"> </w:t>
      </w:r>
      <w:r w:rsidRPr="00EE2D0D">
        <w:rPr>
          <w:rFonts w:ascii="Verdana" w:eastAsia="Calibri" w:hAnsi="Verdana"/>
        </w:rPr>
        <w:t xml:space="preserve">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w:t>
      </w:r>
      <w:r w:rsidR="00AC2AF5">
        <w:rPr>
          <w:rFonts w:ascii="Verdana" w:eastAsia="Calibri" w:hAnsi="Verdana"/>
        </w:rPr>
        <w:t>Strany</w:t>
      </w:r>
      <w:r w:rsidR="00AC2AF5" w:rsidRPr="00EE2D0D">
        <w:rPr>
          <w:rFonts w:ascii="Verdana" w:eastAsia="Calibri" w:hAnsi="Verdana"/>
        </w:rPr>
        <w:t xml:space="preserve"> </w:t>
      </w:r>
      <w:r w:rsidRPr="00EE2D0D">
        <w:rPr>
          <w:rFonts w:ascii="Verdana" w:eastAsia="Calibri" w:hAnsi="Verdana"/>
        </w:rPr>
        <w:t xml:space="preserve">Objednateli obsahujícího přesnou identifikaci dotčených částí Smlouvy včetně odůvodnění, proč jsou za obchodní tajemství považovány. Druhá </w:t>
      </w:r>
      <w:r w:rsidR="00AC2AF5">
        <w:rPr>
          <w:rFonts w:ascii="Verdana" w:eastAsia="Calibri" w:hAnsi="Verdana"/>
        </w:rPr>
        <w:t>Strana</w:t>
      </w:r>
      <w:r w:rsidR="00AC2AF5" w:rsidRPr="00EE2D0D">
        <w:rPr>
          <w:rFonts w:ascii="Verdana" w:eastAsia="Calibri" w:hAnsi="Verdana"/>
        </w:rPr>
        <w:t xml:space="preserve"> </w:t>
      </w:r>
      <w:r w:rsidRPr="00EE2D0D">
        <w:rPr>
          <w:rFonts w:ascii="Verdana" w:eastAsia="Calibri" w:hAnsi="Verdana"/>
        </w:rPr>
        <w:t xml:space="preserve">je povinna výslovně uvést, že informace, které označila jako své obchodní tajemství, naplňují současně všechny definiční znaky obchodního tajemství, tak jak je vymezeno v ustanovení § 504 </w:t>
      </w:r>
      <w:r w:rsidR="00E832CE">
        <w:rPr>
          <w:rFonts w:ascii="Verdana" w:eastAsia="Calibri" w:hAnsi="Verdana"/>
        </w:rPr>
        <w:t>O</w:t>
      </w:r>
      <w:r w:rsidRPr="00EE2D0D">
        <w:rPr>
          <w:rFonts w:ascii="Verdana" w:eastAsia="Calibri" w:hAnsi="Verdana"/>
        </w:rPr>
        <w:t>bčanského zákoníku, a zavazuje se neprodleně písemně sdělit Objednateli skutečnost, že takto označené informace přestaly naplňovat znaky obchodního tajemství.</w:t>
      </w:r>
    </w:p>
    <w:p w14:paraId="40676F48" w14:textId="0D708F56" w:rsidR="009756AA" w:rsidRPr="00EE2D0D" w:rsidRDefault="009756AA" w:rsidP="00F06858">
      <w:pPr>
        <w:pStyle w:val="Nadpis2"/>
        <w:spacing w:line="276" w:lineRule="auto"/>
        <w:ind w:left="578" w:hanging="578"/>
        <w:rPr>
          <w:rFonts w:ascii="Verdana" w:eastAsia="Calibri" w:hAnsi="Verdana"/>
        </w:rPr>
      </w:pPr>
      <w:r w:rsidRPr="00EE2D0D">
        <w:rPr>
          <w:rFonts w:ascii="Verdana" w:eastAsia="Calibri" w:hAnsi="Verdana"/>
        </w:rPr>
        <w:t xml:space="preserve">Osoby uzavírající tuto Smlouvu za </w:t>
      </w:r>
      <w:r w:rsidR="00AC2AF5">
        <w:rPr>
          <w:rFonts w:ascii="Verdana" w:eastAsia="Calibri" w:hAnsi="Verdana"/>
        </w:rPr>
        <w:t>Strany</w:t>
      </w:r>
      <w:r w:rsidR="00AC2AF5" w:rsidRPr="00EE2D0D">
        <w:rPr>
          <w:rFonts w:ascii="Verdana" w:eastAsia="Calibri" w:hAnsi="Verdana"/>
        </w:rPr>
        <w:t xml:space="preserve"> </w:t>
      </w:r>
      <w:r w:rsidRPr="00EE2D0D">
        <w:rPr>
          <w:rFonts w:ascii="Verdana" w:eastAsia="Calibri" w:hAnsi="Verdana"/>
        </w:rPr>
        <w:t>souhlasí s uveřejněním svých osobních údajů, které jsou uvedeny v této Smlouvě, spolu se Smlouvou v registru smluv. Tento souhlas je udělen na dobu neurčitou.</w:t>
      </w:r>
    </w:p>
    <w:p w14:paraId="7C89F548" w14:textId="32377F74" w:rsidR="006E6E61" w:rsidRPr="00EE2D0D" w:rsidRDefault="004A1DA5" w:rsidP="00F06858">
      <w:pPr>
        <w:pStyle w:val="Nadpis2"/>
        <w:spacing w:line="276" w:lineRule="auto"/>
        <w:ind w:left="578" w:hanging="578"/>
        <w:rPr>
          <w:rFonts w:ascii="Verdana" w:hAnsi="Verdana"/>
        </w:rPr>
      </w:pPr>
      <w:r w:rsidRPr="00EE2D0D">
        <w:rPr>
          <w:rFonts w:ascii="Verdana" w:hAnsi="Verdana"/>
        </w:rPr>
        <w:t xml:space="preserve">Tato Smlouva je vyhotovena v elektronické podobě, přičemž obě </w:t>
      </w:r>
      <w:r w:rsidR="005B7DB9">
        <w:rPr>
          <w:rFonts w:ascii="Verdana" w:hAnsi="Verdana"/>
        </w:rPr>
        <w:t>Strany</w:t>
      </w:r>
      <w:r w:rsidRPr="00EE2D0D">
        <w:rPr>
          <w:rFonts w:ascii="Verdana" w:hAnsi="Verdana"/>
        </w:rPr>
        <w:t xml:space="preserve"> obdrží její elektronický originál</w:t>
      </w:r>
      <w:r w:rsidR="00C42A1F" w:rsidRPr="00EE2D0D">
        <w:rPr>
          <w:rFonts w:ascii="Verdana" w:hAnsi="Verdana"/>
        </w:rPr>
        <w:t xml:space="preserve"> opatřený elektronickými podpisy</w:t>
      </w:r>
      <w:r w:rsidRPr="00EE2D0D">
        <w:rPr>
          <w:rFonts w:ascii="Verdana" w:hAnsi="Verdana"/>
        </w:rPr>
        <w:t>. V případě, že tato Smlouva z jakéhokoli důvodu nebude vyhotovena v elektronické podobě, bude</w:t>
      </w:r>
      <w:r w:rsidR="006E6E61" w:rsidRPr="00EE2D0D">
        <w:rPr>
          <w:rFonts w:ascii="Verdana" w:hAnsi="Verdana"/>
        </w:rPr>
        <w:t xml:space="preserve"> sepsána ve třech vyhotoveních, přičemž jedno vyhotovení obdrží </w:t>
      </w:r>
      <w:r w:rsidR="006D0424" w:rsidRPr="00EE2D0D">
        <w:rPr>
          <w:rFonts w:ascii="Verdana" w:hAnsi="Verdana"/>
        </w:rPr>
        <w:t>Dodavatel</w:t>
      </w:r>
      <w:r w:rsidR="006E6E61" w:rsidRPr="00EE2D0D">
        <w:rPr>
          <w:rFonts w:ascii="Verdana" w:hAnsi="Verdana"/>
        </w:rPr>
        <w:t xml:space="preserve"> a dvě vyhotovení Objednatel.</w:t>
      </w:r>
    </w:p>
    <w:p w14:paraId="6AB23CD3" w14:textId="18B5DB53" w:rsidR="004E1498" w:rsidRPr="00EE2D0D" w:rsidRDefault="004E1498" w:rsidP="00F06858">
      <w:pPr>
        <w:pStyle w:val="Nadpis2"/>
        <w:spacing w:line="276" w:lineRule="auto"/>
        <w:ind w:left="578" w:hanging="578"/>
        <w:rPr>
          <w:rFonts w:ascii="Verdana" w:hAnsi="Verdana"/>
        </w:rPr>
      </w:pPr>
      <w:r w:rsidRPr="00EE2D0D">
        <w:rPr>
          <w:rFonts w:ascii="Verdana" w:hAnsi="Verdana"/>
        </w:rPr>
        <w:t xml:space="preserve">Veškerá práva a povinnosti </w:t>
      </w:r>
      <w:r w:rsidR="005B7DB9">
        <w:rPr>
          <w:rFonts w:ascii="Verdana" w:hAnsi="Verdana"/>
        </w:rPr>
        <w:t>Stran</w:t>
      </w:r>
      <w:r w:rsidRPr="00EE2D0D">
        <w:rPr>
          <w:rFonts w:ascii="Verdana" w:hAnsi="Verdana"/>
        </w:rPr>
        <w:t xml:space="preserve"> vyplývající ze Smlouvy se řídí českým právním řádem.</w:t>
      </w:r>
    </w:p>
    <w:p w14:paraId="52D451D4" w14:textId="5354CAFA" w:rsidR="004E1498" w:rsidRPr="00EE2D0D" w:rsidRDefault="00D9782E" w:rsidP="00F06858">
      <w:pPr>
        <w:pStyle w:val="Nadpis2"/>
        <w:spacing w:line="276" w:lineRule="auto"/>
        <w:ind w:left="578" w:hanging="578"/>
        <w:rPr>
          <w:rFonts w:ascii="Verdana" w:hAnsi="Verdana"/>
        </w:rPr>
      </w:pPr>
      <w:r w:rsidRPr="00EE2D0D">
        <w:rPr>
          <w:rFonts w:ascii="Verdana" w:hAnsi="Verdana"/>
        </w:rPr>
        <w:t>Sml</w:t>
      </w:r>
      <w:r w:rsidR="004E1498" w:rsidRPr="00EE2D0D">
        <w:rPr>
          <w:rFonts w:ascii="Verdana" w:hAnsi="Verdana"/>
        </w:rPr>
        <w:t>uvní vztahy neupravené Smlouvou se řídí Občanským zákoníkem a dalšími právními předpisy.</w:t>
      </w:r>
    </w:p>
    <w:p w14:paraId="3654106D" w14:textId="13ABC06B" w:rsidR="004E1498" w:rsidRPr="008D1DC8" w:rsidRDefault="004E1498" w:rsidP="00F06858">
      <w:pPr>
        <w:pStyle w:val="Nadpis2"/>
        <w:spacing w:line="276" w:lineRule="auto"/>
        <w:ind w:left="578" w:hanging="578"/>
        <w:rPr>
          <w:rFonts w:ascii="Verdana" w:hAnsi="Verdana"/>
        </w:rPr>
      </w:pPr>
      <w:r w:rsidRPr="00EE2D0D">
        <w:rPr>
          <w:rFonts w:ascii="Verdana" w:hAnsi="Verdana"/>
        </w:rPr>
        <w:lastRenderedPageBreak/>
        <w:t xml:space="preserve">Všechny </w:t>
      </w:r>
      <w:r w:rsidRPr="008D1DC8">
        <w:rPr>
          <w:rFonts w:ascii="Verdana" w:hAnsi="Verdana"/>
        </w:rPr>
        <w:t xml:space="preserve">spory vznikající ze </w:t>
      </w:r>
      <w:r w:rsidR="00D9782E" w:rsidRPr="008D1DC8">
        <w:rPr>
          <w:rFonts w:ascii="Verdana" w:hAnsi="Verdana"/>
        </w:rPr>
        <w:t>Sml</w:t>
      </w:r>
      <w:r w:rsidRPr="008D1DC8">
        <w:rPr>
          <w:rFonts w:ascii="Verdana" w:hAnsi="Verdana"/>
        </w:rPr>
        <w:t xml:space="preserve">ouvy a v souvislosti s ní budou dle vůle </w:t>
      </w:r>
      <w:r w:rsidR="005B7DB9">
        <w:rPr>
          <w:rFonts w:ascii="Verdana" w:hAnsi="Verdana"/>
        </w:rPr>
        <w:t>Stran</w:t>
      </w:r>
      <w:r w:rsidRPr="008D1DC8">
        <w:rPr>
          <w:rFonts w:ascii="Verdana" w:hAnsi="Verdana"/>
        </w:rPr>
        <w:t xml:space="preserve"> rozhodovány soudy České republiky, jakožto soudy výlučně příslušnými.</w:t>
      </w:r>
    </w:p>
    <w:p w14:paraId="6EC218F4" w14:textId="65DE771D" w:rsidR="00DF039A" w:rsidRPr="00DF039A" w:rsidRDefault="00DF039A" w:rsidP="00F06858">
      <w:pPr>
        <w:pStyle w:val="Nadpis2"/>
        <w:spacing w:line="276" w:lineRule="auto"/>
        <w:ind w:left="578" w:hanging="578"/>
        <w:rPr>
          <w:rFonts w:ascii="Verdana" w:hAnsi="Verdana" w:cs="Calibri"/>
          <w:iCs/>
        </w:rPr>
      </w:pPr>
      <w:r w:rsidRPr="00DD1B1D">
        <w:rPr>
          <w:rFonts w:ascii="Verdana" w:hAnsi="Verdana" w:cs="Calibri"/>
          <w:iCs/>
        </w:rPr>
        <w:t>Je-li nebo stane-li se jakékoli ustanovení Smlouvy neplatným, nezákonným nebo nevynutitelným, netýká se tato neplatnost a nevynutitelnost zbývajících ustanovení Smlouvy. Strany se tímto zavazují nahradit do 5 (slovy: pěti) pracovních dnů po doručení výzvy druhé Strany jakékoli takové neplatné, nezákonné nebo nevynutitelné ustanovení ustanovením, které je platné, zákonné a vynutitelné a má stejný nebo alespoň</w:t>
      </w:r>
      <w:r w:rsidRPr="00D405BD">
        <w:rPr>
          <w:rFonts w:ascii="Verdana" w:hAnsi="Verdana" w:cs="Calibri"/>
          <w:iCs/>
        </w:rPr>
        <w:t xml:space="preserve"> podobný obchodní a právní význam.</w:t>
      </w:r>
    </w:p>
    <w:p w14:paraId="5206FA57" w14:textId="5992C5FB" w:rsidR="004E1498" w:rsidRPr="008D1DC8" w:rsidRDefault="00D9782E" w:rsidP="00F06858">
      <w:pPr>
        <w:pStyle w:val="Nadpis2"/>
        <w:spacing w:line="276" w:lineRule="auto"/>
        <w:ind w:left="578" w:hanging="578"/>
        <w:rPr>
          <w:rFonts w:ascii="Verdana" w:hAnsi="Verdana"/>
        </w:rPr>
      </w:pPr>
      <w:r w:rsidRPr="008D1DC8">
        <w:rPr>
          <w:rFonts w:ascii="Verdana" w:hAnsi="Verdana"/>
        </w:rPr>
        <w:t>Sml</w:t>
      </w:r>
      <w:r w:rsidR="004E1498" w:rsidRPr="008D1DC8">
        <w:rPr>
          <w:rFonts w:ascii="Verdana" w:hAnsi="Verdana"/>
        </w:rPr>
        <w:t>ouvu lze měnit pouze písemnými dodatky.</w:t>
      </w:r>
    </w:p>
    <w:p w14:paraId="4C1A93EA" w14:textId="383FC62B" w:rsidR="004E1498" w:rsidRPr="008D1DC8" w:rsidRDefault="004E1498" w:rsidP="00F06858">
      <w:pPr>
        <w:pStyle w:val="Nadpis2"/>
        <w:spacing w:line="276" w:lineRule="auto"/>
        <w:ind w:left="578" w:hanging="578"/>
        <w:rPr>
          <w:rFonts w:ascii="Verdana" w:hAnsi="Verdana"/>
        </w:rPr>
      </w:pPr>
      <w:r w:rsidRPr="008D1DC8">
        <w:rPr>
          <w:rFonts w:ascii="Verdana" w:eastAsia="Calibri" w:hAnsi="Verdana"/>
        </w:rPr>
        <w:t xml:space="preserve">Tato </w:t>
      </w:r>
      <w:r w:rsidR="00D9782E" w:rsidRPr="008D1DC8">
        <w:rPr>
          <w:rFonts w:ascii="Verdana" w:eastAsia="Calibri" w:hAnsi="Verdana"/>
        </w:rPr>
        <w:t>Sml</w:t>
      </w:r>
      <w:r w:rsidRPr="008D1DC8">
        <w:rPr>
          <w:rFonts w:ascii="Verdana" w:eastAsia="Calibri" w:hAnsi="Verdana"/>
        </w:rPr>
        <w:t xml:space="preserve">ouva nabývá platnosti okamžikem podpisu poslední ze </w:t>
      </w:r>
      <w:r w:rsidR="005B7DB9">
        <w:rPr>
          <w:rFonts w:ascii="Verdana" w:eastAsia="Calibri" w:hAnsi="Verdana"/>
        </w:rPr>
        <w:t>Stran</w:t>
      </w:r>
      <w:r w:rsidRPr="008D1DC8">
        <w:rPr>
          <w:rFonts w:ascii="Verdana" w:eastAsia="Calibri" w:hAnsi="Verdana"/>
        </w:rPr>
        <w:t>. Je-li Smlouva uveřejňována v registru smluv, nabývá účinnosti dnem uveřejnění v registru smluv, jinak je účinná od okamžiku uzavření.</w:t>
      </w:r>
    </w:p>
    <w:p w14:paraId="19A12285" w14:textId="330F12EE" w:rsidR="004E1498" w:rsidRPr="00EE2D0D" w:rsidRDefault="004E1498" w:rsidP="002D7837">
      <w:pPr>
        <w:keepNext/>
        <w:overflowPunct w:val="0"/>
        <w:autoSpaceDE w:val="0"/>
        <w:autoSpaceDN w:val="0"/>
        <w:adjustRightInd w:val="0"/>
        <w:spacing w:before="320" w:after="120" w:line="276" w:lineRule="auto"/>
        <w:textAlignment w:val="baseline"/>
        <w:rPr>
          <w:rFonts w:ascii="Verdana" w:eastAsia="Times New Roman" w:hAnsi="Verdana" w:cs="Times New Roman"/>
          <w:b/>
          <w:lang w:eastAsia="cs-CZ"/>
        </w:rPr>
      </w:pPr>
      <w:r w:rsidRPr="00EE2D0D">
        <w:rPr>
          <w:rFonts w:ascii="Verdana" w:eastAsia="Times New Roman" w:hAnsi="Verdana" w:cs="Times New Roman"/>
          <w:b/>
          <w:lang w:eastAsia="cs-CZ"/>
        </w:rPr>
        <w:t>Přílohy</w:t>
      </w:r>
    </w:p>
    <w:p w14:paraId="132EAB42" w14:textId="3677B787" w:rsidR="006E6E61" w:rsidRPr="004A6284" w:rsidRDefault="003A6137" w:rsidP="002D7837">
      <w:pPr>
        <w:keepNext/>
        <w:numPr>
          <w:ilvl w:val="0"/>
          <w:numId w:val="5"/>
        </w:numPr>
        <w:overflowPunct w:val="0"/>
        <w:autoSpaceDE w:val="0"/>
        <w:autoSpaceDN w:val="0"/>
        <w:adjustRightInd w:val="0"/>
        <w:spacing w:after="0" w:line="276" w:lineRule="auto"/>
        <w:ind w:left="709" w:hanging="709"/>
        <w:contextualSpacing/>
        <w:textAlignment w:val="baseline"/>
        <w:rPr>
          <w:rFonts w:ascii="Verdana" w:eastAsia="Times New Roman" w:hAnsi="Verdana" w:cs="Times New Roman"/>
          <w:lang w:eastAsia="cs-CZ"/>
        </w:rPr>
      </w:pPr>
      <w:r>
        <w:rPr>
          <w:rFonts w:ascii="Verdana" w:hAnsi="Verdana" w:cs="Arial"/>
        </w:rPr>
        <w:t>Technická specifikace</w:t>
      </w:r>
      <w:r w:rsidR="00230104">
        <w:rPr>
          <w:rFonts w:ascii="Verdana" w:hAnsi="Verdana" w:cs="Arial"/>
        </w:rPr>
        <w:t xml:space="preserve"> (</w:t>
      </w:r>
      <w:r w:rsidR="001C21CA" w:rsidRPr="00203100">
        <w:rPr>
          <w:rFonts w:ascii="Verdana" w:hAnsi="Verdana" w:cs="Arial"/>
          <w:i/>
          <w:iCs/>
        </w:rPr>
        <w:t>jedná se o</w:t>
      </w:r>
      <w:r w:rsidR="001C21CA">
        <w:rPr>
          <w:rFonts w:ascii="Verdana" w:hAnsi="Verdana" w:cs="Arial"/>
        </w:rPr>
        <w:t xml:space="preserve"> </w:t>
      </w:r>
      <w:r w:rsidR="00230104" w:rsidRPr="00203100">
        <w:rPr>
          <w:rFonts w:ascii="Verdana" w:hAnsi="Verdana" w:cs="Arial"/>
          <w:i/>
          <w:iCs/>
        </w:rPr>
        <w:t>příloh</w:t>
      </w:r>
      <w:r w:rsidR="001C21CA">
        <w:rPr>
          <w:rFonts w:ascii="Verdana" w:hAnsi="Verdana" w:cs="Arial"/>
          <w:i/>
          <w:iCs/>
        </w:rPr>
        <w:t>u</w:t>
      </w:r>
      <w:r w:rsidR="00230104" w:rsidRPr="00203100">
        <w:rPr>
          <w:rFonts w:ascii="Verdana" w:hAnsi="Verdana" w:cs="Arial"/>
          <w:i/>
          <w:iCs/>
        </w:rPr>
        <w:t xml:space="preserve"> č</w:t>
      </w:r>
      <w:r w:rsidR="00230104" w:rsidRPr="00B53B15">
        <w:rPr>
          <w:rFonts w:ascii="Verdana" w:hAnsi="Verdana" w:cs="Arial"/>
          <w:i/>
          <w:iCs/>
        </w:rPr>
        <w:t xml:space="preserve">. </w:t>
      </w:r>
      <w:r w:rsidR="00D13A08" w:rsidRPr="00685F35">
        <w:rPr>
          <w:rFonts w:ascii="Verdana" w:hAnsi="Verdana" w:cs="Arial"/>
          <w:i/>
          <w:iCs/>
        </w:rPr>
        <w:t>4</w:t>
      </w:r>
      <w:r w:rsidR="00D134AD">
        <w:rPr>
          <w:rFonts w:ascii="Verdana" w:hAnsi="Verdana" w:cs="Arial"/>
          <w:i/>
          <w:iCs/>
        </w:rPr>
        <w:t xml:space="preserve"> </w:t>
      </w:r>
      <w:r w:rsidR="00D13A08">
        <w:rPr>
          <w:rFonts w:ascii="Verdana" w:hAnsi="Verdana" w:cs="Arial"/>
          <w:i/>
          <w:iCs/>
        </w:rPr>
        <w:t>výzvy k podání nabídek</w:t>
      </w:r>
      <w:r w:rsidR="00230104" w:rsidRPr="00203100">
        <w:rPr>
          <w:rFonts w:ascii="Verdana" w:hAnsi="Verdana" w:cs="Arial"/>
          <w:i/>
          <w:iCs/>
        </w:rPr>
        <w:t xml:space="preserve"> k Veřejné </w:t>
      </w:r>
      <w:r w:rsidR="00C1357B" w:rsidRPr="00203100">
        <w:rPr>
          <w:rFonts w:ascii="Verdana" w:hAnsi="Verdana" w:cs="Arial"/>
          <w:i/>
          <w:iCs/>
        </w:rPr>
        <w:t>zakázce</w:t>
      </w:r>
      <w:r w:rsidR="00C1357B">
        <w:rPr>
          <w:rFonts w:ascii="Verdana" w:hAnsi="Verdana" w:cs="Arial"/>
          <w:i/>
          <w:iCs/>
        </w:rPr>
        <w:t xml:space="preserve"> – Technická</w:t>
      </w:r>
      <w:r w:rsidR="00D134AD" w:rsidRPr="00477C8D">
        <w:rPr>
          <w:rFonts w:ascii="Verdana" w:hAnsi="Verdana" w:cs="Arial"/>
          <w:i/>
          <w:iCs/>
        </w:rPr>
        <w:t xml:space="preserve"> </w:t>
      </w:r>
      <w:r w:rsidR="00A277B8">
        <w:rPr>
          <w:rFonts w:ascii="Verdana" w:hAnsi="Verdana" w:cs="Arial"/>
          <w:i/>
          <w:iCs/>
        </w:rPr>
        <w:t>specifikace</w:t>
      </w:r>
      <w:r w:rsidR="00230104">
        <w:rPr>
          <w:rFonts w:ascii="Verdana" w:hAnsi="Verdana" w:cs="Arial"/>
        </w:rPr>
        <w:t>)</w:t>
      </w:r>
    </w:p>
    <w:p w14:paraId="006CBB1A" w14:textId="3B37EE75" w:rsidR="006E6E61" w:rsidRPr="00B927AD" w:rsidRDefault="003A6137" w:rsidP="00EE2D0D">
      <w:pPr>
        <w:numPr>
          <w:ilvl w:val="0"/>
          <w:numId w:val="5"/>
        </w:numPr>
        <w:overflowPunct w:val="0"/>
        <w:autoSpaceDE w:val="0"/>
        <w:autoSpaceDN w:val="0"/>
        <w:adjustRightInd w:val="0"/>
        <w:spacing w:after="0" w:line="276" w:lineRule="auto"/>
        <w:ind w:left="709" w:hanging="709"/>
        <w:contextualSpacing/>
        <w:textAlignment w:val="baseline"/>
        <w:rPr>
          <w:rFonts w:ascii="Verdana" w:eastAsia="Times New Roman" w:hAnsi="Verdana" w:cs="Times New Roman"/>
          <w:lang w:eastAsia="cs-CZ"/>
        </w:rPr>
      </w:pPr>
      <w:r w:rsidRPr="004C73B0">
        <w:rPr>
          <w:rFonts w:ascii="Verdana" w:hAnsi="Verdana" w:cs="Arial"/>
        </w:rPr>
        <w:t>Formulář pro vyplnění nabídkové ceny</w:t>
      </w:r>
      <w:r w:rsidRPr="00B927AD" w:rsidDel="003A6137">
        <w:rPr>
          <w:rFonts w:ascii="Verdana" w:eastAsia="Times New Roman" w:hAnsi="Verdana" w:cs="Times New Roman"/>
          <w:lang w:eastAsia="cs-CZ"/>
        </w:rPr>
        <w:t xml:space="preserve"> </w:t>
      </w:r>
      <w:r w:rsidR="00B927AD" w:rsidRPr="00B927AD">
        <w:rPr>
          <w:rFonts w:ascii="Verdana" w:eastAsia="Times New Roman" w:hAnsi="Verdana" w:cs="Times New Roman"/>
          <w:i/>
          <w:iCs/>
          <w:lang w:eastAsia="cs-CZ"/>
        </w:rPr>
        <w:t>(</w:t>
      </w:r>
      <w:r w:rsidR="002E30D8" w:rsidRPr="002E30D8">
        <w:rPr>
          <w:rFonts w:ascii="Verdana" w:hAnsi="Verdana" w:cs="Arial"/>
          <w:i/>
          <w:iCs/>
        </w:rPr>
        <w:t xml:space="preserve">bude doplněno v souladu s Nabídkou Dodavatele podle </w:t>
      </w:r>
      <w:r w:rsidR="002E30D8">
        <w:rPr>
          <w:rFonts w:ascii="Verdana" w:hAnsi="Verdana" w:cs="Arial"/>
          <w:i/>
          <w:iCs/>
        </w:rPr>
        <w:t xml:space="preserve">Dodavatelem vyplněného </w:t>
      </w:r>
      <w:r w:rsidR="002E30D8" w:rsidRPr="002E30D8">
        <w:rPr>
          <w:rFonts w:ascii="Verdana" w:hAnsi="Verdana" w:cs="Arial"/>
          <w:i/>
          <w:iCs/>
        </w:rPr>
        <w:t>vzoru obsaženého v příloze přílohu č</w:t>
      </w:r>
      <w:r w:rsidR="002E30D8" w:rsidRPr="00B53B15">
        <w:rPr>
          <w:rFonts w:ascii="Verdana" w:hAnsi="Verdana" w:cs="Arial"/>
          <w:i/>
          <w:iCs/>
        </w:rPr>
        <w:t xml:space="preserve">. </w:t>
      </w:r>
      <w:r w:rsidR="00D13A08" w:rsidRPr="00685F35">
        <w:rPr>
          <w:rFonts w:ascii="Verdana" w:hAnsi="Verdana" w:cs="Arial"/>
          <w:i/>
          <w:iCs/>
        </w:rPr>
        <w:t>8</w:t>
      </w:r>
      <w:r w:rsidR="002E30D8" w:rsidRPr="002E30D8">
        <w:rPr>
          <w:rFonts w:ascii="Verdana" w:hAnsi="Verdana" w:cs="Arial"/>
          <w:i/>
          <w:iCs/>
        </w:rPr>
        <w:t xml:space="preserve"> </w:t>
      </w:r>
      <w:r w:rsidR="00D13A08">
        <w:rPr>
          <w:rFonts w:ascii="Verdana" w:hAnsi="Verdana" w:cs="Arial"/>
          <w:i/>
          <w:iCs/>
        </w:rPr>
        <w:t>výzvy k podání nabídek</w:t>
      </w:r>
      <w:r w:rsidR="00D13A08" w:rsidRPr="00203100">
        <w:rPr>
          <w:rFonts w:ascii="Verdana" w:hAnsi="Verdana" w:cs="Arial"/>
          <w:i/>
          <w:iCs/>
        </w:rPr>
        <w:t xml:space="preserve"> </w:t>
      </w:r>
      <w:r w:rsidR="002E30D8" w:rsidRPr="002E30D8">
        <w:rPr>
          <w:rFonts w:ascii="Verdana" w:hAnsi="Verdana" w:cs="Arial"/>
          <w:i/>
          <w:iCs/>
        </w:rPr>
        <w:t xml:space="preserve">k Veřejné zakázce – </w:t>
      </w:r>
      <w:r w:rsidR="00D13A08">
        <w:rPr>
          <w:rFonts w:ascii="Verdana" w:hAnsi="Verdana" w:cs="Arial"/>
          <w:i/>
          <w:iCs/>
        </w:rPr>
        <w:t xml:space="preserve">Formulář pro </w:t>
      </w:r>
      <w:r w:rsidR="0003739C">
        <w:rPr>
          <w:rFonts w:ascii="Verdana" w:hAnsi="Verdana" w:cs="Arial"/>
          <w:i/>
          <w:iCs/>
        </w:rPr>
        <w:t xml:space="preserve">vyplnění </w:t>
      </w:r>
      <w:r w:rsidR="00D13A08">
        <w:rPr>
          <w:rFonts w:ascii="Verdana" w:hAnsi="Verdana" w:cs="Arial"/>
          <w:i/>
          <w:iCs/>
        </w:rPr>
        <w:t>nabídkové ceny</w:t>
      </w:r>
      <w:r w:rsidR="00B927AD" w:rsidRPr="00B927AD">
        <w:rPr>
          <w:rFonts w:ascii="Verdana" w:eastAsia="Times New Roman" w:hAnsi="Verdana" w:cs="Times New Roman"/>
          <w:i/>
          <w:iCs/>
          <w:lang w:eastAsia="cs-CZ"/>
        </w:rPr>
        <w:t>)</w:t>
      </w:r>
    </w:p>
    <w:p w14:paraId="665289CB" w14:textId="7641BE4D" w:rsidR="006E6E61" w:rsidRPr="00B53B15" w:rsidRDefault="004429CF" w:rsidP="00EE2D0D">
      <w:pPr>
        <w:numPr>
          <w:ilvl w:val="0"/>
          <w:numId w:val="5"/>
        </w:numPr>
        <w:overflowPunct w:val="0"/>
        <w:autoSpaceDE w:val="0"/>
        <w:autoSpaceDN w:val="0"/>
        <w:adjustRightInd w:val="0"/>
        <w:spacing w:after="0" w:line="276" w:lineRule="auto"/>
        <w:ind w:left="709" w:hanging="709"/>
        <w:contextualSpacing/>
        <w:textAlignment w:val="baseline"/>
        <w:rPr>
          <w:rFonts w:ascii="Verdana" w:eastAsia="Times New Roman" w:hAnsi="Verdana" w:cs="Times New Roman"/>
          <w:lang w:eastAsia="cs-CZ"/>
        </w:rPr>
      </w:pPr>
      <w:r w:rsidRPr="00685F35">
        <w:rPr>
          <w:rFonts w:ascii="Verdana" w:eastAsia="Times New Roman" w:hAnsi="Verdana" w:cs="Times New Roman"/>
          <w:lang w:eastAsia="cs-CZ"/>
        </w:rPr>
        <w:t>H</w:t>
      </w:r>
      <w:r w:rsidR="006E6E61" w:rsidRPr="00685F35">
        <w:rPr>
          <w:rFonts w:ascii="Verdana" w:eastAsia="Times New Roman" w:hAnsi="Verdana" w:cs="Times New Roman"/>
          <w:lang w:eastAsia="cs-CZ"/>
        </w:rPr>
        <w:t>armonogram</w:t>
      </w:r>
    </w:p>
    <w:p w14:paraId="077D172E" w14:textId="4309BF3F" w:rsidR="006E6E61" w:rsidRPr="002F5D1D" w:rsidRDefault="004429CF" w:rsidP="00EE2D0D">
      <w:pPr>
        <w:numPr>
          <w:ilvl w:val="0"/>
          <w:numId w:val="5"/>
        </w:numPr>
        <w:overflowPunct w:val="0"/>
        <w:autoSpaceDE w:val="0"/>
        <w:autoSpaceDN w:val="0"/>
        <w:adjustRightInd w:val="0"/>
        <w:spacing w:after="0" w:line="276" w:lineRule="auto"/>
        <w:ind w:left="709" w:hanging="709"/>
        <w:contextualSpacing/>
        <w:textAlignment w:val="baseline"/>
        <w:rPr>
          <w:rFonts w:ascii="Verdana" w:eastAsia="Times New Roman" w:hAnsi="Verdana" w:cs="Times New Roman"/>
          <w:lang w:eastAsia="cs-CZ"/>
        </w:rPr>
      </w:pPr>
      <w:r w:rsidRPr="002F5D1D">
        <w:rPr>
          <w:rFonts w:ascii="Verdana" w:eastAsia="Times New Roman" w:hAnsi="Verdana" w:cs="Times New Roman"/>
          <w:lang w:eastAsia="cs-CZ"/>
        </w:rPr>
        <w:t>S</w:t>
      </w:r>
      <w:r w:rsidR="006E6E61" w:rsidRPr="002F5D1D">
        <w:rPr>
          <w:rFonts w:ascii="Verdana" w:eastAsia="Times New Roman" w:hAnsi="Verdana" w:cs="Times New Roman"/>
          <w:lang w:eastAsia="cs-CZ"/>
        </w:rPr>
        <w:t>eznam poddodavatelů</w:t>
      </w:r>
      <w:r w:rsidR="00AD5895">
        <w:rPr>
          <w:rFonts w:ascii="Verdana" w:eastAsia="Times New Roman" w:hAnsi="Verdana" w:cs="Times New Roman"/>
          <w:lang w:eastAsia="cs-CZ"/>
        </w:rPr>
        <w:t xml:space="preserve"> </w:t>
      </w:r>
      <w:r w:rsidR="00AD5895" w:rsidRPr="00B927AD">
        <w:rPr>
          <w:rFonts w:ascii="Verdana" w:eastAsia="Times New Roman" w:hAnsi="Verdana" w:cs="Times New Roman"/>
          <w:i/>
          <w:iCs/>
          <w:lang w:eastAsia="cs-CZ"/>
        </w:rPr>
        <w:t>(bude doplněno v souladu s Nabídkou Dodavatele</w:t>
      </w:r>
      <w:r w:rsidR="00F73457">
        <w:rPr>
          <w:rFonts w:ascii="Verdana" w:eastAsia="Times New Roman" w:hAnsi="Verdana" w:cs="Times New Roman"/>
          <w:i/>
          <w:iCs/>
          <w:lang w:eastAsia="cs-CZ"/>
        </w:rPr>
        <w:t xml:space="preserve"> podle</w:t>
      </w:r>
      <w:r w:rsidR="002E30D8">
        <w:rPr>
          <w:rFonts w:ascii="Verdana" w:eastAsia="Times New Roman" w:hAnsi="Verdana" w:cs="Times New Roman"/>
          <w:i/>
          <w:iCs/>
          <w:lang w:eastAsia="cs-CZ"/>
        </w:rPr>
        <w:t xml:space="preserve"> Dodavatelem vyplněného</w:t>
      </w:r>
      <w:r w:rsidR="00F73457">
        <w:rPr>
          <w:rFonts w:ascii="Verdana" w:eastAsia="Times New Roman" w:hAnsi="Verdana" w:cs="Times New Roman"/>
          <w:i/>
          <w:iCs/>
          <w:lang w:eastAsia="cs-CZ"/>
        </w:rPr>
        <w:t xml:space="preserve"> vzoru obsaženého v příloze </w:t>
      </w:r>
      <w:r w:rsidR="00F73457" w:rsidRPr="00203100">
        <w:rPr>
          <w:rFonts w:ascii="Verdana" w:hAnsi="Verdana" w:cs="Arial"/>
          <w:i/>
          <w:iCs/>
        </w:rPr>
        <w:t>příloh</w:t>
      </w:r>
      <w:r w:rsidR="00F73457">
        <w:rPr>
          <w:rFonts w:ascii="Verdana" w:hAnsi="Verdana" w:cs="Arial"/>
          <w:i/>
          <w:iCs/>
        </w:rPr>
        <w:t>u</w:t>
      </w:r>
      <w:r w:rsidR="00F73457" w:rsidRPr="00203100">
        <w:rPr>
          <w:rFonts w:ascii="Verdana" w:hAnsi="Verdana" w:cs="Arial"/>
          <w:i/>
          <w:iCs/>
        </w:rPr>
        <w:t xml:space="preserve"> č. </w:t>
      </w:r>
      <w:r w:rsidR="00144AE0">
        <w:rPr>
          <w:rFonts w:ascii="Verdana" w:hAnsi="Verdana" w:cs="Arial"/>
          <w:i/>
          <w:iCs/>
        </w:rPr>
        <w:t xml:space="preserve">1 </w:t>
      </w:r>
      <w:r w:rsidR="00D13A08" w:rsidRPr="00D13A08">
        <w:rPr>
          <w:rFonts w:ascii="Verdana" w:hAnsi="Verdana" w:cs="Arial"/>
          <w:i/>
          <w:iCs/>
        </w:rPr>
        <w:t>výzvy k podání nabídek</w:t>
      </w:r>
      <w:r w:rsidR="00F73457" w:rsidRPr="00203100">
        <w:rPr>
          <w:rFonts w:ascii="Verdana" w:hAnsi="Verdana" w:cs="Arial"/>
          <w:i/>
          <w:iCs/>
        </w:rPr>
        <w:t xml:space="preserve"> k Veřejné zakázce</w:t>
      </w:r>
      <w:r w:rsidR="00CC073B">
        <w:rPr>
          <w:rFonts w:ascii="Verdana" w:hAnsi="Verdana" w:cs="Arial"/>
          <w:i/>
          <w:iCs/>
        </w:rPr>
        <w:t xml:space="preserve"> – </w:t>
      </w:r>
      <w:r w:rsidR="00144AE0">
        <w:rPr>
          <w:rFonts w:ascii="Verdana" w:hAnsi="Verdana" w:cs="Arial"/>
          <w:i/>
          <w:iCs/>
        </w:rPr>
        <w:t>Krycí list</w:t>
      </w:r>
      <w:r w:rsidR="005B42D5">
        <w:rPr>
          <w:rFonts w:ascii="Verdana" w:hAnsi="Verdana" w:cs="Arial"/>
          <w:i/>
          <w:iCs/>
        </w:rPr>
        <w:t xml:space="preserve">, </w:t>
      </w:r>
      <w:r w:rsidR="00144AE0">
        <w:rPr>
          <w:rFonts w:ascii="Verdana" w:hAnsi="Verdana" w:cs="Arial"/>
          <w:i/>
          <w:iCs/>
        </w:rPr>
        <w:t>Kapitola 9</w:t>
      </w:r>
      <w:r w:rsidR="002549BA">
        <w:rPr>
          <w:rFonts w:ascii="Verdana" w:hAnsi="Verdana" w:cs="Arial"/>
          <w:i/>
          <w:iCs/>
        </w:rPr>
        <w:t>.</w:t>
      </w:r>
      <w:r w:rsidR="00144AE0">
        <w:rPr>
          <w:rFonts w:ascii="Verdana" w:hAnsi="Verdana" w:cs="Arial"/>
          <w:i/>
          <w:iCs/>
        </w:rPr>
        <w:t xml:space="preserve"> Seznam poddodavatelů</w:t>
      </w:r>
      <w:r w:rsidR="00AD5895" w:rsidRPr="00B927AD">
        <w:rPr>
          <w:rFonts w:ascii="Verdana" w:eastAsia="Times New Roman" w:hAnsi="Verdana" w:cs="Times New Roman"/>
          <w:i/>
          <w:iCs/>
          <w:lang w:eastAsia="cs-CZ"/>
        </w:rPr>
        <w:t>)</w:t>
      </w:r>
    </w:p>
    <w:p w14:paraId="314AFFCD" w14:textId="0E899C03" w:rsidR="00D657AD" w:rsidRPr="00F36340" w:rsidRDefault="00AD5895" w:rsidP="00F36340">
      <w:pPr>
        <w:numPr>
          <w:ilvl w:val="0"/>
          <w:numId w:val="5"/>
        </w:numPr>
        <w:overflowPunct w:val="0"/>
        <w:autoSpaceDE w:val="0"/>
        <w:autoSpaceDN w:val="0"/>
        <w:adjustRightInd w:val="0"/>
        <w:spacing w:after="0" w:line="276" w:lineRule="auto"/>
        <w:ind w:left="709" w:hanging="709"/>
        <w:contextualSpacing/>
        <w:textAlignment w:val="baseline"/>
        <w:rPr>
          <w:rFonts w:ascii="Verdana" w:eastAsia="Times New Roman" w:hAnsi="Verdana" w:cs="Times New Roman"/>
          <w:lang w:eastAsia="cs-CZ"/>
        </w:rPr>
      </w:pPr>
      <w:r w:rsidRPr="002549BA">
        <w:rPr>
          <w:rFonts w:ascii="Verdana" w:eastAsia="Times New Roman" w:hAnsi="Verdana" w:cs="Times New Roman"/>
          <w:lang w:eastAsia="cs-CZ"/>
        </w:rPr>
        <w:t>R</w:t>
      </w:r>
      <w:r w:rsidR="00D657AD" w:rsidRPr="002549BA">
        <w:rPr>
          <w:rFonts w:ascii="Verdana" w:eastAsia="Times New Roman" w:hAnsi="Verdana" w:cs="Times New Roman"/>
          <w:lang w:eastAsia="cs-CZ"/>
        </w:rPr>
        <w:t>ealizační tým</w:t>
      </w:r>
      <w:r w:rsidRPr="002549BA">
        <w:rPr>
          <w:rFonts w:ascii="Verdana" w:eastAsia="Times New Roman" w:hAnsi="Verdana" w:cs="Times New Roman"/>
          <w:lang w:eastAsia="cs-CZ"/>
        </w:rPr>
        <w:t xml:space="preserve"> </w:t>
      </w:r>
      <w:r w:rsidRPr="00F36340">
        <w:rPr>
          <w:rFonts w:ascii="Verdana" w:eastAsia="Times New Roman" w:hAnsi="Verdana" w:cs="Times New Roman"/>
          <w:lang w:eastAsia="cs-CZ"/>
        </w:rPr>
        <w:t>(</w:t>
      </w:r>
      <w:r w:rsidRPr="004C73B0">
        <w:rPr>
          <w:rFonts w:ascii="Verdana" w:eastAsia="Times New Roman" w:hAnsi="Verdana" w:cs="Times New Roman"/>
          <w:i/>
          <w:iCs/>
          <w:lang w:eastAsia="cs-CZ"/>
        </w:rPr>
        <w:t>bude doplněno v souladu s Nabídkou Dodavatele</w:t>
      </w:r>
      <w:r w:rsidR="00CC073B" w:rsidRPr="004C73B0">
        <w:rPr>
          <w:rFonts w:ascii="Verdana" w:eastAsia="Times New Roman" w:hAnsi="Verdana" w:cs="Times New Roman"/>
          <w:i/>
          <w:iCs/>
          <w:lang w:eastAsia="cs-CZ"/>
        </w:rPr>
        <w:t xml:space="preserve"> podle</w:t>
      </w:r>
      <w:r w:rsidR="008E7C11" w:rsidRPr="004C73B0">
        <w:rPr>
          <w:rFonts w:ascii="Verdana" w:eastAsia="Times New Roman" w:hAnsi="Verdana" w:cs="Times New Roman"/>
          <w:i/>
          <w:iCs/>
          <w:lang w:eastAsia="cs-CZ"/>
        </w:rPr>
        <w:t xml:space="preserve"> Dodavatelem vyplněného</w:t>
      </w:r>
      <w:r w:rsidR="00CC073B" w:rsidRPr="004C73B0">
        <w:rPr>
          <w:rFonts w:ascii="Verdana" w:eastAsia="Times New Roman" w:hAnsi="Verdana" w:cs="Times New Roman"/>
          <w:i/>
          <w:iCs/>
          <w:lang w:eastAsia="cs-CZ"/>
        </w:rPr>
        <w:t xml:space="preserve"> vzoru obsaženého v příloze č. </w:t>
      </w:r>
      <w:r w:rsidR="005B42D5" w:rsidRPr="004C73B0">
        <w:rPr>
          <w:rFonts w:ascii="Verdana" w:eastAsia="Times New Roman" w:hAnsi="Verdana" w:cs="Times New Roman"/>
          <w:i/>
          <w:iCs/>
          <w:lang w:eastAsia="cs-CZ"/>
        </w:rPr>
        <w:t xml:space="preserve">1 </w:t>
      </w:r>
      <w:r w:rsidR="00F764FB" w:rsidRPr="004C73B0">
        <w:rPr>
          <w:rFonts w:ascii="Verdana" w:eastAsia="Times New Roman" w:hAnsi="Verdana" w:cs="Times New Roman"/>
          <w:i/>
          <w:iCs/>
          <w:lang w:eastAsia="cs-CZ"/>
        </w:rPr>
        <w:t xml:space="preserve">výzvy k podání nabídek </w:t>
      </w:r>
      <w:r w:rsidR="00CC073B" w:rsidRPr="004C73B0">
        <w:rPr>
          <w:rFonts w:ascii="Verdana" w:eastAsia="Times New Roman" w:hAnsi="Verdana" w:cs="Times New Roman"/>
          <w:i/>
          <w:iCs/>
          <w:lang w:eastAsia="cs-CZ"/>
        </w:rPr>
        <w:t xml:space="preserve">k Veřejné zakázce – </w:t>
      </w:r>
      <w:r w:rsidR="005B42D5" w:rsidRPr="004C73B0">
        <w:rPr>
          <w:rFonts w:ascii="Verdana" w:eastAsia="Times New Roman" w:hAnsi="Verdana" w:cs="Times New Roman"/>
          <w:i/>
          <w:iCs/>
          <w:lang w:eastAsia="cs-CZ"/>
        </w:rPr>
        <w:t xml:space="preserve">Krycí list, Kapitola </w:t>
      </w:r>
      <w:r w:rsidR="002549BA" w:rsidRPr="004C73B0">
        <w:rPr>
          <w:rFonts w:ascii="Verdana" w:eastAsia="Times New Roman" w:hAnsi="Verdana" w:cs="Times New Roman"/>
          <w:i/>
          <w:iCs/>
          <w:lang w:eastAsia="cs-CZ"/>
        </w:rPr>
        <w:t>6.</w:t>
      </w:r>
      <w:r w:rsidR="005B42D5" w:rsidRPr="004C73B0">
        <w:rPr>
          <w:rFonts w:ascii="Verdana" w:eastAsia="Times New Roman" w:hAnsi="Verdana" w:cs="Times New Roman"/>
          <w:i/>
          <w:iCs/>
          <w:lang w:eastAsia="cs-CZ"/>
        </w:rPr>
        <w:t xml:space="preserve"> </w:t>
      </w:r>
      <w:r w:rsidR="002549BA" w:rsidRPr="004C73B0">
        <w:rPr>
          <w:rFonts w:ascii="Verdana" w:eastAsia="Times New Roman" w:hAnsi="Verdana" w:cs="Times New Roman"/>
          <w:i/>
          <w:iCs/>
          <w:lang w:eastAsia="cs-CZ"/>
        </w:rPr>
        <w:t>Čestné prohlášení o splnění technické kvalifikace – seznam členů realizačního týmu</w:t>
      </w:r>
      <w:r w:rsidRPr="00F36340">
        <w:rPr>
          <w:rFonts w:ascii="Verdana" w:eastAsia="Times New Roman" w:hAnsi="Verdana" w:cs="Times New Roman"/>
          <w:lang w:eastAsia="cs-CZ"/>
        </w:rPr>
        <w:t>)</w:t>
      </w:r>
    </w:p>
    <w:p w14:paraId="397B63F3" w14:textId="5DA682E4" w:rsidR="0031288F" w:rsidRDefault="0031288F" w:rsidP="00EE2D0D">
      <w:pPr>
        <w:pStyle w:val="Odstavecseseznamem"/>
        <w:numPr>
          <w:ilvl w:val="0"/>
          <w:numId w:val="5"/>
        </w:numPr>
        <w:overflowPunct w:val="0"/>
        <w:autoSpaceDE w:val="0"/>
        <w:autoSpaceDN w:val="0"/>
        <w:adjustRightInd w:val="0"/>
        <w:spacing w:after="0" w:line="276" w:lineRule="auto"/>
        <w:ind w:hanging="720"/>
        <w:textAlignment w:val="baseline"/>
        <w:rPr>
          <w:rFonts w:ascii="Verdana" w:eastAsia="Times New Roman" w:hAnsi="Verdana" w:cs="Times New Roman"/>
          <w:lang w:eastAsia="cs-CZ"/>
        </w:rPr>
      </w:pPr>
      <w:r>
        <w:rPr>
          <w:rFonts w:ascii="Verdana" w:eastAsia="Times New Roman" w:hAnsi="Verdana" w:cs="Times New Roman"/>
          <w:lang w:eastAsia="cs-CZ"/>
        </w:rPr>
        <w:t>Zvláštní obchodní podmínky pro Zakázky v oblasti ICT</w:t>
      </w:r>
    </w:p>
    <w:p w14:paraId="09B9AA40" w14:textId="3C388831" w:rsidR="0031288F" w:rsidRDefault="0031288F" w:rsidP="0031288F">
      <w:pPr>
        <w:pStyle w:val="Odstavecseseznamem"/>
        <w:numPr>
          <w:ilvl w:val="0"/>
          <w:numId w:val="5"/>
        </w:numPr>
        <w:overflowPunct w:val="0"/>
        <w:autoSpaceDE w:val="0"/>
        <w:autoSpaceDN w:val="0"/>
        <w:adjustRightInd w:val="0"/>
        <w:spacing w:after="0" w:line="276" w:lineRule="auto"/>
        <w:ind w:hanging="720"/>
        <w:textAlignment w:val="baseline"/>
        <w:rPr>
          <w:rFonts w:ascii="Verdana" w:eastAsia="Times New Roman" w:hAnsi="Verdana" w:cs="Times New Roman"/>
          <w:lang w:eastAsia="cs-CZ"/>
        </w:rPr>
      </w:pPr>
      <w:r>
        <w:rPr>
          <w:rFonts w:ascii="Verdana" w:eastAsia="Times New Roman" w:hAnsi="Verdana" w:cs="Times New Roman"/>
          <w:lang w:eastAsia="cs-CZ"/>
        </w:rPr>
        <w:t>Obchodní podmínky ke Smlouvě o dílo</w:t>
      </w:r>
    </w:p>
    <w:p w14:paraId="5FCD9225" w14:textId="51CE1BDD" w:rsidR="002978BA" w:rsidRPr="00A539E0" w:rsidRDefault="002978BA" w:rsidP="0031288F">
      <w:pPr>
        <w:pStyle w:val="Odstavecseseznamem"/>
        <w:numPr>
          <w:ilvl w:val="0"/>
          <w:numId w:val="5"/>
        </w:numPr>
        <w:overflowPunct w:val="0"/>
        <w:autoSpaceDE w:val="0"/>
        <w:autoSpaceDN w:val="0"/>
        <w:adjustRightInd w:val="0"/>
        <w:spacing w:after="0" w:line="276" w:lineRule="auto"/>
        <w:ind w:hanging="720"/>
        <w:textAlignment w:val="baseline"/>
        <w:rPr>
          <w:rFonts w:ascii="Verdana" w:eastAsia="Times New Roman" w:hAnsi="Verdana" w:cs="Times New Roman"/>
          <w:lang w:eastAsia="cs-CZ"/>
        </w:rPr>
      </w:pPr>
      <w:r w:rsidRPr="00685F35">
        <w:rPr>
          <w:rFonts w:ascii="Verdana" w:hAnsi="Verdana"/>
        </w:rPr>
        <w:t xml:space="preserve">Seznam </w:t>
      </w:r>
      <w:r w:rsidR="009B59F9" w:rsidRPr="00685F35">
        <w:rPr>
          <w:rFonts w:ascii="Verdana" w:hAnsi="Verdana"/>
        </w:rPr>
        <w:t>i</w:t>
      </w:r>
      <w:r w:rsidRPr="00685F35">
        <w:rPr>
          <w:rFonts w:ascii="Verdana" w:hAnsi="Verdana"/>
        </w:rPr>
        <w:t>nterních předpisů</w:t>
      </w:r>
      <w:r w:rsidR="007803D8">
        <w:rPr>
          <w:rFonts w:ascii="Verdana" w:hAnsi="Verdana"/>
        </w:rPr>
        <w:t xml:space="preserve"> </w:t>
      </w:r>
      <w:r w:rsidR="007803D8" w:rsidRPr="002C78F9">
        <w:rPr>
          <w:bCs/>
          <w:i/>
          <w:iCs/>
        </w:rPr>
        <w:t>(</w:t>
      </w:r>
      <w:r w:rsidR="007803D8" w:rsidRPr="5CDCD91F">
        <w:rPr>
          <w:i/>
          <w:iCs/>
        </w:rPr>
        <w:t>NEZVEŘEJNĚNA</w:t>
      </w:r>
      <w:r w:rsidR="007803D8" w:rsidRPr="002C78F9">
        <w:rPr>
          <w:bCs/>
          <w:i/>
          <w:iCs/>
        </w:rPr>
        <w:t xml:space="preserve"> na profilu zadavatele - tato příloha bude poskytnuta dodavatelům po podpisu</w:t>
      </w:r>
      <w:r w:rsidR="007803D8" w:rsidRPr="00D63A7D">
        <w:rPr>
          <w:bCs/>
          <w:i/>
          <w:iCs/>
        </w:rPr>
        <w:t xml:space="preserve"> Dohody o ochraně důvěrných informací)</w:t>
      </w:r>
    </w:p>
    <w:p w14:paraId="0A980CE5" w14:textId="1882E723" w:rsidR="00923D35" w:rsidRPr="008B32A2" w:rsidRDefault="00923D35" w:rsidP="0031288F">
      <w:pPr>
        <w:pStyle w:val="Odstavecseseznamem"/>
        <w:numPr>
          <w:ilvl w:val="0"/>
          <w:numId w:val="5"/>
        </w:numPr>
        <w:overflowPunct w:val="0"/>
        <w:autoSpaceDE w:val="0"/>
        <w:autoSpaceDN w:val="0"/>
        <w:adjustRightInd w:val="0"/>
        <w:spacing w:after="0" w:line="276" w:lineRule="auto"/>
        <w:ind w:hanging="720"/>
        <w:textAlignment w:val="baseline"/>
        <w:rPr>
          <w:rFonts w:ascii="Verdana" w:eastAsia="Times New Roman" w:hAnsi="Verdana" w:cs="Times New Roman"/>
          <w:lang w:eastAsia="cs-CZ"/>
        </w:rPr>
      </w:pPr>
      <w:bookmarkStart w:id="56" w:name="_Hlk99012896"/>
      <w:r w:rsidRPr="00923D35">
        <w:rPr>
          <w:rFonts w:ascii="Verdana" w:eastAsia="Times New Roman" w:hAnsi="Verdana" w:cs="Times New Roman"/>
          <w:lang w:eastAsia="cs-CZ"/>
        </w:rPr>
        <w:t>Popis prostředí</w:t>
      </w:r>
      <w:r>
        <w:rPr>
          <w:rFonts w:ascii="Verdana" w:eastAsia="Times New Roman" w:hAnsi="Verdana" w:cs="Times New Roman"/>
          <w:lang w:eastAsia="cs-CZ"/>
        </w:rPr>
        <w:t xml:space="preserve"> </w:t>
      </w:r>
      <w:bookmarkEnd w:id="56"/>
      <w:r>
        <w:rPr>
          <w:rFonts w:ascii="Verdana" w:hAnsi="Verdana" w:cs="Arial"/>
        </w:rPr>
        <w:t>(</w:t>
      </w:r>
      <w:r w:rsidRPr="00203100">
        <w:rPr>
          <w:rFonts w:ascii="Verdana" w:hAnsi="Verdana" w:cs="Arial"/>
          <w:i/>
          <w:iCs/>
        </w:rPr>
        <w:t>jedná se o</w:t>
      </w:r>
      <w:r>
        <w:rPr>
          <w:rFonts w:ascii="Verdana" w:hAnsi="Verdana" w:cs="Arial"/>
        </w:rPr>
        <w:t xml:space="preserve"> </w:t>
      </w:r>
      <w:r w:rsidRPr="00203100">
        <w:rPr>
          <w:rFonts w:ascii="Verdana" w:hAnsi="Verdana" w:cs="Arial"/>
          <w:i/>
          <w:iCs/>
        </w:rPr>
        <w:t>příloh</w:t>
      </w:r>
      <w:r>
        <w:rPr>
          <w:rFonts w:ascii="Verdana" w:hAnsi="Verdana" w:cs="Arial"/>
          <w:i/>
          <w:iCs/>
        </w:rPr>
        <w:t>u</w:t>
      </w:r>
      <w:r w:rsidRPr="00203100">
        <w:rPr>
          <w:rFonts w:ascii="Verdana" w:hAnsi="Verdana" w:cs="Arial"/>
          <w:i/>
          <w:iCs/>
        </w:rPr>
        <w:t xml:space="preserve"> č. </w:t>
      </w:r>
      <w:r w:rsidR="00F764FB" w:rsidRPr="00685F35">
        <w:rPr>
          <w:rFonts w:ascii="Verdana" w:hAnsi="Verdana" w:cs="Arial"/>
          <w:i/>
          <w:iCs/>
        </w:rPr>
        <w:t>5</w:t>
      </w:r>
      <w:r>
        <w:rPr>
          <w:rFonts w:ascii="Verdana" w:hAnsi="Verdana" w:cs="Arial"/>
          <w:i/>
          <w:iCs/>
        </w:rPr>
        <w:t xml:space="preserve"> </w:t>
      </w:r>
      <w:r w:rsidR="00F764FB">
        <w:rPr>
          <w:rFonts w:ascii="Verdana" w:hAnsi="Verdana" w:cs="Arial"/>
          <w:i/>
          <w:iCs/>
        </w:rPr>
        <w:t>výzvy k podání nabídek</w:t>
      </w:r>
      <w:r w:rsidR="00F764FB" w:rsidRPr="00203100">
        <w:rPr>
          <w:rFonts w:ascii="Verdana" w:hAnsi="Verdana" w:cs="Arial"/>
          <w:i/>
          <w:iCs/>
        </w:rPr>
        <w:t xml:space="preserve"> </w:t>
      </w:r>
      <w:r w:rsidRPr="00203100">
        <w:rPr>
          <w:rFonts w:ascii="Verdana" w:hAnsi="Verdana" w:cs="Arial"/>
          <w:i/>
          <w:iCs/>
        </w:rPr>
        <w:t>k Veřejné zakázce</w:t>
      </w:r>
      <w:r>
        <w:rPr>
          <w:rFonts w:ascii="Verdana" w:hAnsi="Verdana" w:cs="Arial"/>
          <w:i/>
          <w:iCs/>
        </w:rPr>
        <w:t xml:space="preserve"> – </w:t>
      </w:r>
      <w:r w:rsidRPr="00923D35">
        <w:rPr>
          <w:rFonts w:ascii="Verdana" w:hAnsi="Verdana" w:cs="Arial"/>
          <w:i/>
          <w:iCs/>
        </w:rPr>
        <w:t xml:space="preserve">Popis </w:t>
      </w:r>
      <w:r w:rsidR="00921302">
        <w:rPr>
          <w:rFonts w:ascii="Verdana" w:hAnsi="Verdana" w:cs="Arial"/>
          <w:i/>
          <w:iCs/>
        </w:rPr>
        <w:t>prostředí</w:t>
      </w:r>
      <w:r>
        <w:rPr>
          <w:rFonts w:ascii="Verdana" w:hAnsi="Verdana" w:cs="Arial"/>
        </w:rPr>
        <w:t>)</w:t>
      </w:r>
    </w:p>
    <w:p w14:paraId="53118848" w14:textId="07203460" w:rsidR="009756AA" w:rsidRPr="00E030FA" w:rsidRDefault="009756AA" w:rsidP="009756AA">
      <w:pPr>
        <w:pStyle w:val="Odstavecseseznamem"/>
        <w:numPr>
          <w:ilvl w:val="0"/>
          <w:numId w:val="5"/>
        </w:numPr>
        <w:overflowPunct w:val="0"/>
        <w:autoSpaceDE w:val="0"/>
        <w:autoSpaceDN w:val="0"/>
        <w:adjustRightInd w:val="0"/>
        <w:spacing w:after="0" w:line="276" w:lineRule="auto"/>
        <w:ind w:hanging="720"/>
        <w:textAlignment w:val="baseline"/>
        <w:rPr>
          <w:rFonts w:ascii="Verdana" w:eastAsia="Times New Roman" w:hAnsi="Verdana" w:cs="Times New Roman"/>
          <w:lang w:eastAsia="cs-CZ"/>
        </w:rPr>
      </w:pPr>
      <w:r w:rsidRPr="00E030FA">
        <w:rPr>
          <w:rFonts w:ascii="Verdana" w:eastAsia="Times New Roman" w:hAnsi="Verdana" w:cs="Times New Roman"/>
          <w:lang w:eastAsia="cs-CZ"/>
        </w:rPr>
        <w:t xml:space="preserve">Plná moc </w:t>
      </w:r>
      <w:r w:rsidRPr="00E030FA">
        <w:rPr>
          <w:rFonts w:ascii="Verdana" w:eastAsia="Times New Roman" w:hAnsi="Verdana" w:cs="Times New Roman"/>
          <w:i/>
          <w:iCs/>
          <w:lang w:eastAsia="cs-CZ"/>
        </w:rPr>
        <w:t>(pouze v případě zastoupení Dodavatele osobou na základě plné moc</w:t>
      </w:r>
      <w:r w:rsidR="002D6A94">
        <w:rPr>
          <w:rFonts w:ascii="Verdana" w:eastAsia="Times New Roman" w:hAnsi="Verdana" w:cs="Times New Roman"/>
          <w:i/>
          <w:iCs/>
          <w:lang w:eastAsia="cs-CZ"/>
        </w:rPr>
        <w:t>i</w:t>
      </w:r>
      <w:r w:rsidRPr="00E030FA">
        <w:rPr>
          <w:rFonts w:ascii="Verdana" w:eastAsia="Times New Roman" w:hAnsi="Verdana" w:cs="Times New Roman"/>
          <w:i/>
          <w:iCs/>
          <w:lang w:eastAsia="cs-CZ"/>
        </w:rPr>
        <w:t>)</w:t>
      </w:r>
    </w:p>
    <w:p w14:paraId="4505488D" w14:textId="77777777" w:rsidR="009756AA" w:rsidRPr="00EE2D0D" w:rsidRDefault="009756AA" w:rsidP="009756AA">
      <w:pPr>
        <w:pStyle w:val="Odstavecseseznamem"/>
        <w:overflowPunct w:val="0"/>
        <w:autoSpaceDE w:val="0"/>
        <w:autoSpaceDN w:val="0"/>
        <w:adjustRightInd w:val="0"/>
        <w:spacing w:after="0" w:line="276" w:lineRule="auto"/>
        <w:textAlignment w:val="baseline"/>
        <w:rPr>
          <w:rFonts w:ascii="Verdana" w:eastAsia="Times New Roman" w:hAnsi="Verdana" w:cs="Times New Roman"/>
          <w:highlight w:val="green"/>
          <w:lang w:eastAsia="cs-CZ"/>
        </w:rPr>
      </w:pPr>
    </w:p>
    <w:p w14:paraId="442C99BB" w14:textId="515920D1" w:rsidR="004429CF" w:rsidRPr="00EE2D0D" w:rsidRDefault="004429CF" w:rsidP="00EE2D0D">
      <w:pPr>
        <w:overflowPunct w:val="0"/>
        <w:autoSpaceDE w:val="0"/>
        <w:autoSpaceDN w:val="0"/>
        <w:adjustRightInd w:val="0"/>
        <w:spacing w:after="0" w:line="276" w:lineRule="auto"/>
        <w:textAlignment w:val="baseline"/>
        <w:rPr>
          <w:rFonts w:ascii="Verdana" w:eastAsia="Times New Roman" w:hAnsi="Verdana" w:cs="Times New Roman"/>
          <w:lang w:eastAsia="cs-CZ"/>
        </w:rPr>
      </w:pPr>
    </w:p>
    <w:p w14:paraId="7E126795" w14:textId="77777777" w:rsidR="004429CF" w:rsidRPr="00EE2D0D" w:rsidRDefault="004429CF" w:rsidP="00EE2D0D">
      <w:pPr>
        <w:overflowPunct w:val="0"/>
        <w:autoSpaceDE w:val="0"/>
        <w:autoSpaceDN w:val="0"/>
        <w:adjustRightInd w:val="0"/>
        <w:spacing w:after="0" w:line="276" w:lineRule="auto"/>
        <w:textAlignment w:val="baseline"/>
        <w:rPr>
          <w:rFonts w:ascii="Verdana" w:eastAsia="Times New Roman" w:hAnsi="Verdana" w:cs="Times New Roman"/>
          <w:lang w:eastAsia="cs-CZ"/>
        </w:rPr>
      </w:pPr>
    </w:p>
    <w:p w14:paraId="63A374A3" w14:textId="7C49FD0C" w:rsidR="00613238" w:rsidRPr="00EE2D0D" w:rsidRDefault="00613238" w:rsidP="00EE2D0D">
      <w:pPr>
        <w:spacing w:after="0" w:line="276" w:lineRule="auto"/>
        <w:rPr>
          <w:rFonts w:ascii="Verdana" w:hAnsi="Verdana"/>
        </w:rPr>
      </w:pPr>
      <w:r w:rsidRPr="00EE2D0D">
        <w:rPr>
          <w:rFonts w:ascii="Verdana" w:hAnsi="Verdana"/>
        </w:rPr>
        <w:t>Za Objednatele:</w:t>
      </w:r>
      <w:r w:rsidRPr="00EE2D0D">
        <w:rPr>
          <w:rFonts w:ascii="Verdana" w:hAnsi="Verdana"/>
        </w:rPr>
        <w:tab/>
      </w:r>
      <w:r w:rsidRPr="00EE2D0D">
        <w:rPr>
          <w:rFonts w:ascii="Verdana" w:hAnsi="Verdana"/>
        </w:rPr>
        <w:tab/>
      </w:r>
      <w:r w:rsidRPr="00EE2D0D">
        <w:rPr>
          <w:rFonts w:ascii="Verdana" w:hAnsi="Verdana"/>
        </w:rPr>
        <w:tab/>
      </w:r>
      <w:r w:rsidRPr="00EE2D0D">
        <w:rPr>
          <w:rFonts w:ascii="Verdana" w:hAnsi="Verdana"/>
        </w:rPr>
        <w:tab/>
      </w:r>
      <w:r w:rsidRPr="00EE2D0D">
        <w:rPr>
          <w:rFonts w:ascii="Verdana" w:hAnsi="Verdana"/>
        </w:rPr>
        <w:tab/>
        <w:t xml:space="preserve">Za </w:t>
      </w:r>
      <w:r w:rsidR="006D0424" w:rsidRPr="00EE2D0D">
        <w:rPr>
          <w:rFonts w:ascii="Verdana" w:hAnsi="Verdana"/>
        </w:rPr>
        <w:t>Dodavatel</w:t>
      </w:r>
      <w:r w:rsidRPr="00EE2D0D">
        <w:rPr>
          <w:rFonts w:ascii="Verdana" w:hAnsi="Verdana"/>
        </w:rPr>
        <w:t>e:</w:t>
      </w:r>
    </w:p>
    <w:p w14:paraId="10BE7672" w14:textId="77777777" w:rsidR="00613238" w:rsidRPr="00EE2D0D" w:rsidRDefault="00613238" w:rsidP="00EE2D0D">
      <w:pPr>
        <w:spacing w:after="0" w:line="276" w:lineRule="auto"/>
        <w:rPr>
          <w:rFonts w:ascii="Verdana" w:hAnsi="Verdana"/>
        </w:rPr>
      </w:pPr>
    </w:p>
    <w:p w14:paraId="1103B0EE" w14:textId="31C3AC52" w:rsidR="002408D4" w:rsidRPr="00EE2D0D" w:rsidRDefault="002408D4" w:rsidP="002408D4">
      <w:pPr>
        <w:spacing w:after="0" w:line="276" w:lineRule="auto"/>
        <w:rPr>
          <w:rFonts w:ascii="Verdana" w:hAnsi="Verdana"/>
        </w:rPr>
      </w:pPr>
    </w:p>
    <w:p w14:paraId="75D2B619" w14:textId="55A76251" w:rsidR="00613238" w:rsidRPr="00EE2D0D" w:rsidRDefault="00613238" w:rsidP="00EE2D0D">
      <w:pPr>
        <w:spacing w:after="0" w:line="276" w:lineRule="auto"/>
        <w:rPr>
          <w:rFonts w:ascii="Verdana" w:hAnsi="Verdana"/>
        </w:rPr>
      </w:pPr>
    </w:p>
    <w:p w14:paraId="2FA0D040" w14:textId="36C67A4D" w:rsidR="00613238" w:rsidRDefault="00613238" w:rsidP="00EE2D0D">
      <w:pPr>
        <w:spacing w:after="0" w:line="276" w:lineRule="auto"/>
        <w:rPr>
          <w:rFonts w:ascii="Verdana" w:hAnsi="Verdana"/>
        </w:rPr>
      </w:pPr>
    </w:p>
    <w:p w14:paraId="4761E1C5" w14:textId="77777777" w:rsidR="00613238" w:rsidRPr="00EE2D0D" w:rsidRDefault="00613238" w:rsidP="00EE2D0D">
      <w:pPr>
        <w:spacing w:after="0" w:line="276" w:lineRule="auto"/>
        <w:rPr>
          <w:rFonts w:ascii="Verdana" w:hAnsi="Verdana"/>
        </w:rPr>
      </w:pPr>
      <w:bookmarkStart w:id="57" w:name="_GoBack"/>
      <w:bookmarkEnd w:id="57"/>
      <w:r w:rsidRPr="00EE2D0D">
        <w:rPr>
          <w:rFonts w:ascii="Verdana" w:hAnsi="Verdana"/>
        </w:rPr>
        <w:t>……………………………………………………</w:t>
      </w:r>
      <w:r w:rsidRPr="00EE2D0D">
        <w:rPr>
          <w:rFonts w:ascii="Verdana" w:hAnsi="Verdana"/>
        </w:rPr>
        <w:tab/>
      </w:r>
      <w:r w:rsidRPr="00EE2D0D">
        <w:rPr>
          <w:rFonts w:ascii="Verdana" w:hAnsi="Verdana"/>
        </w:rPr>
        <w:tab/>
      </w:r>
      <w:r w:rsidRPr="00EE2D0D">
        <w:rPr>
          <w:rFonts w:ascii="Verdana" w:hAnsi="Verdana"/>
        </w:rPr>
        <w:tab/>
        <w:t>…………………………………………………</w:t>
      </w:r>
      <w:r w:rsidRPr="00EE2D0D">
        <w:rPr>
          <w:rFonts w:ascii="Verdana" w:hAnsi="Verdana"/>
        </w:rPr>
        <w:tab/>
      </w:r>
      <w:r w:rsidRPr="00EE2D0D">
        <w:rPr>
          <w:rFonts w:ascii="Verdana" w:hAnsi="Verdana"/>
        </w:rPr>
        <w:tab/>
      </w:r>
    </w:p>
    <w:p w14:paraId="6A1AF89F" w14:textId="24B4F976" w:rsidR="00C76867" w:rsidRDefault="00515EEC" w:rsidP="0061440A">
      <w:pPr>
        <w:spacing w:after="0" w:line="276" w:lineRule="auto"/>
        <w:jc w:val="both"/>
      </w:pPr>
      <w:r w:rsidRPr="00515EEC">
        <w:t xml:space="preserve">  </w:t>
      </w:r>
      <w:r w:rsidRPr="00515EEC">
        <w:rPr>
          <w:b/>
        </w:rPr>
        <w:t>Bc. Jiří Svoboda, MBA</w:t>
      </w:r>
      <w:r w:rsidR="00C76867" w:rsidRPr="00C76867">
        <w:rPr>
          <w:b/>
        </w:rPr>
        <w:tab/>
      </w:r>
      <w:r w:rsidR="00C76867">
        <w:tab/>
      </w:r>
      <w:r w:rsidR="00C76867">
        <w:tab/>
      </w:r>
      <w:r w:rsidR="00C76867">
        <w:tab/>
      </w:r>
      <w:r w:rsidR="00C76867" w:rsidRPr="00EE2D0D">
        <w:rPr>
          <w:rFonts w:ascii="Verdana" w:hAnsi="Verdana"/>
          <w:noProof/>
          <w:highlight w:val="green"/>
        </w:rPr>
        <w:t>[</w:t>
      </w:r>
      <w:r w:rsidR="00C76867" w:rsidRPr="00EE2D0D">
        <w:rPr>
          <w:rFonts w:ascii="Verdana" w:hAnsi="Verdana"/>
          <w:i/>
          <w:iCs/>
          <w:noProof/>
          <w:highlight w:val="green"/>
        </w:rPr>
        <w:t>DOPLNÍ DODAVATEL</w:t>
      </w:r>
      <w:r w:rsidR="00C76867" w:rsidRPr="00EE2D0D">
        <w:rPr>
          <w:rFonts w:ascii="Verdana" w:hAnsi="Verdana"/>
          <w:noProof/>
          <w:highlight w:val="green"/>
        </w:rPr>
        <w:t>]</w:t>
      </w:r>
    </w:p>
    <w:p w14:paraId="5E8BA70D" w14:textId="2E713CAE" w:rsidR="00D9782E" w:rsidRPr="00515EEC" w:rsidRDefault="00C76867" w:rsidP="0061440A">
      <w:pPr>
        <w:spacing w:after="0" w:line="276" w:lineRule="auto"/>
        <w:jc w:val="both"/>
      </w:pPr>
      <w:r>
        <w:t xml:space="preserve">  </w:t>
      </w:r>
      <w:r w:rsidR="00515EEC" w:rsidRPr="00515EEC">
        <w:t>generální ředitel</w:t>
      </w:r>
    </w:p>
    <w:sectPr w:rsidR="00D9782E" w:rsidRPr="00515EEC" w:rsidSect="001F00C9">
      <w:headerReference w:type="default" r:id="rId12"/>
      <w:footerReference w:type="default" r:id="rId13"/>
      <w:headerReference w:type="first" r:id="rId14"/>
      <w:footerReference w:type="first" r:id="rId15"/>
      <w:pgSz w:w="11906" w:h="16838" w:code="9"/>
      <w:pgMar w:top="1049" w:right="1134" w:bottom="1474" w:left="2070" w:header="109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492E4" w14:textId="77777777" w:rsidR="00D51BD2" w:rsidRDefault="00D51BD2" w:rsidP="00962258">
      <w:pPr>
        <w:spacing w:after="0" w:line="240" w:lineRule="auto"/>
      </w:pPr>
      <w:r>
        <w:separator/>
      </w:r>
    </w:p>
  </w:endnote>
  <w:endnote w:type="continuationSeparator" w:id="0">
    <w:p w14:paraId="4BBF68B3" w14:textId="77777777" w:rsidR="00D51BD2" w:rsidRDefault="00D51BD2" w:rsidP="00962258">
      <w:pPr>
        <w:spacing w:after="0" w:line="240" w:lineRule="auto"/>
      </w:pPr>
      <w:r>
        <w:continuationSeparator/>
      </w:r>
    </w:p>
  </w:endnote>
  <w:endnote w:type="continuationNotice" w:id="1">
    <w:p w14:paraId="3BB1EB85" w14:textId="77777777" w:rsidR="00D51BD2" w:rsidRDefault="00D51B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B3BC4" w14:paraId="17C75F2C" w14:textId="77777777" w:rsidTr="007D63C7">
      <w:tc>
        <w:tcPr>
          <w:tcW w:w="1361" w:type="dxa"/>
          <w:tcMar>
            <w:left w:w="0" w:type="dxa"/>
            <w:right w:w="0" w:type="dxa"/>
          </w:tcMar>
          <w:vAlign w:val="bottom"/>
        </w:tcPr>
        <w:p w14:paraId="549FB29E" w14:textId="5716FD82" w:rsidR="00FB3BC4" w:rsidRPr="00B8518B" w:rsidRDefault="00FB3BC4" w:rsidP="007D63C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71BF">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71BF">
            <w:rPr>
              <w:rStyle w:val="slostrnky"/>
              <w:noProof/>
            </w:rPr>
            <w:t>18</w:t>
          </w:r>
          <w:r w:rsidRPr="00B8518B">
            <w:rPr>
              <w:rStyle w:val="slostrnky"/>
            </w:rPr>
            <w:fldChar w:fldCharType="end"/>
          </w:r>
        </w:p>
      </w:tc>
      <w:tc>
        <w:tcPr>
          <w:tcW w:w="3458" w:type="dxa"/>
          <w:shd w:val="clear" w:color="auto" w:fill="auto"/>
          <w:tcMar>
            <w:left w:w="0" w:type="dxa"/>
            <w:right w:w="0" w:type="dxa"/>
          </w:tcMar>
        </w:tcPr>
        <w:p w14:paraId="089C4990" w14:textId="101F864E" w:rsidR="00FB3BC4" w:rsidRDefault="00FB3BC4" w:rsidP="007D63C7">
          <w:pPr>
            <w:pStyle w:val="Zpat"/>
          </w:pPr>
        </w:p>
      </w:tc>
      <w:tc>
        <w:tcPr>
          <w:tcW w:w="2835" w:type="dxa"/>
          <w:shd w:val="clear" w:color="auto" w:fill="auto"/>
          <w:tcMar>
            <w:left w:w="0" w:type="dxa"/>
            <w:right w:w="0" w:type="dxa"/>
          </w:tcMar>
        </w:tcPr>
        <w:p w14:paraId="7B944D4F" w14:textId="569AEA68" w:rsidR="00FB3BC4" w:rsidRDefault="00FB3BC4" w:rsidP="007D63C7">
          <w:pPr>
            <w:pStyle w:val="Zpat"/>
          </w:pPr>
        </w:p>
      </w:tc>
      <w:tc>
        <w:tcPr>
          <w:tcW w:w="2921" w:type="dxa"/>
        </w:tcPr>
        <w:p w14:paraId="0366BF59" w14:textId="77777777" w:rsidR="00FB3BC4" w:rsidRDefault="00FB3BC4" w:rsidP="007D63C7">
          <w:pPr>
            <w:pStyle w:val="Zpat"/>
          </w:pPr>
        </w:p>
      </w:tc>
    </w:tr>
  </w:tbl>
  <w:p w14:paraId="6838673E" w14:textId="77777777" w:rsidR="00FB3BC4" w:rsidRPr="00B8518B" w:rsidRDefault="00FB3BC4"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715B73F2">
            <v:line id="Straight Connector 3"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059FFE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32638143">
            <v:line id="Straight Connector 2"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4E359E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B3BC4" w14:paraId="3EEAE6A9" w14:textId="77777777" w:rsidTr="007D63C7">
      <w:tc>
        <w:tcPr>
          <w:tcW w:w="1361" w:type="dxa"/>
          <w:tcMar>
            <w:left w:w="0" w:type="dxa"/>
            <w:right w:w="0" w:type="dxa"/>
          </w:tcMar>
          <w:vAlign w:val="bottom"/>
        </w:tcPr>
        <w:p w14:paraId="3A3281CA" w14:textId="28084E07" w:rsidR="00FB3BC4" w:rsidRPr="00B8518B" w:rsidRDefault="00FB3BC4" w:rsidP="007D63C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71B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71BF">
            <w:rPr>
              <w:rStyle w:val="slostrnky"/>
              <w:noProof/>
            </w:rPr>
            <w:t>18</w:t>
          </w:r>
          <w:r w:rsidRPr="00B8518B">
            <w:rPr>
              <w:rStyle w:val="slostrnky"/>
            </w:rPr>
            <w:fldChar w:fldCharType="end"/>
          </w:r>
        </w:p>
      </w:tc>
      <w:tc>
        <w:tcPr>
          <w:tcW w:w="3458" w:type="dxa"/>
          <w:shd w:val="clear" w:color="auto" w:fill="auto"/>
          <w:tcMar>
            <w:left w:w="0" w:type="dxa"/>
            <w:right w:w="0" w:type="dxa"/>
          </w:tcMar>
        </w:tcPr>
        <w:p w14:paraId="3EA9F2EE" w14:textId="09AFCF6F" w:rsidR="00FB3BC4" w:rsidRDefault="00FB3BC4" w:rsidP="007D63C7">
          <w:pPr>
            <w:pStyle w:val="Zpat"/>
          </w:pPr>
          <w:r>
            <w:t>Správa železnic, státní organizace</w:t>
          </w:r>
        </w:p>
        <w:p w14:paraId="18D9786B" w14:textId="77777777" w:rsidR="00FB3BC4" w:rsidRDefault="00FB3BC4" w:rsidP="007D63C7">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FB3BC4" w:rsidRDefault="00FB3BC4" w:rsidP="007D63C7">
          <w:pPr>
            <w:pStyle w:val="Zpat"/>
          </w:pPr>
          <w:r>
            <w:t>Sídlo: Dlážděná 1003/7, 110 00 Praha 1</w:t>
          </w:r>
        </w:p>
        <w:p w14:paraId="528FD792" w14:textId="77777777" w:rsidR="00FB3BC4" w:rsidRDefault="00FB3BC4" w:rsidP="007D63C7">
          <w:pPr>
            <w:pStyle w:val="Zpat"/>
          </w:pPr>
          <w:r>
            <w:t>IČ: 709 94 234 DIČ: CZ 709 94 234</w:t>
          </w:r>
        </w:p>
        <w:p w14:paraId="734DD67A" w14:textId="68750E5C" w:rsidR="00FB3BC4" w:rsidRDefault="00FB3BC4" w:rsidP="007D63C7">
          <w:pPr>
            <w:pStyle w:val="Zpat"/>
          </w:pPr>
          <w:r>
            <w:t>www.spravazeleznic.cz</w:t>
          </w:r>
        </w:p>
      </w:tc>
      <w:tc>
        <w:tcPr>
          <w:tcW w:w="2921" w:type="dxa"/>
        </w:tcPr>
        <w:p w14:paraId="0C29E961" w14:textId="77777777" w:rsidR="00FB3BC4" w:rsidRDefault="00FB3BC4" w:rsidP="007D63C7">
          <w:pPr>
            <w:pStyle w:val="Zpat"/>
          </w:pPr>
        </w:p>
      </w:tc>
    </w:tr>
  </w:tbl>
  <w:p w14:paraId="0935A879" w14:textId="77777777" w:rsidR="00FB3BC4" w:rsidRPr="00B8518B" w:rsidRDefault="00FB3BC4" w:rsidP="00460660">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4C2607B9">
            <v:line id="Straight Connector 7"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2CED2E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1"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4B6CD567">
            <v:line id="Straight Connector 10"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02D30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v:stroke joinstyle="miter"/>
              <w10:wrap anchorx="page" anchory="page"/>
              <w10:anchorlock/>
            </v:line>
          </w:pict>
        </mc:Fallback>
      </mc:AlternateContent>
    </w:r>
  </w:p>
  <w:p w14:paraId="6A8CD111" w14:textId="77777777" w:rsidR="00FB3BC4" w:rsidRPr="00460660" w:rsidRDefault="00FB3BC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981102" w14:textId="77777777" w:rsidR="00D51BD2" w:rsidRDefault="00D51BD2" w:rsidP="00962258">
      <w:pPr>
        <w:spacing w:after="0" w:line="240" w:lineRule="auto"/>
      </w:pPr>
      <w:r>
        <w:separator/>
      </w:r>
    </w:p>
  </w:footnote>
  <w:footnote w:type="continuationSeparator" w:id="0">
    <w:p w14:paraId="42DDB59B" w14:textId="77777777" w:rsidR="00D51BD2" w:rsidRDefault="00D51BD2" w:rsidP="00962258">
      <w:pPr>
        <w:spacing w:after="0" w:line="240" w:lineRule="auto"/>
      </w:pPr>
      <w:r>
        <w:continuationSeparator/>
      </w:r>
    </w:p>
  </w:footnote>
  <w:footnote w:type="continuationNotice" w:id="1">
    <w:p w14:paraId="0AD45040" w14:textId="77777777" w:rsidR="00D51BD2" w:rsidRDefault="00D51BD2">
      <w:pPr>
        <w:spacing w:after="0" w:line="240" w:lineRule="auto"/>
      </w:pPr>
    </w:p>
  </w:footnote>
  <w:footnote w:id="2">
    <w:p w14:paraId="7F861071" w14:textId="332DB43D" w:rsidR="00E01888" w:rsidRDefault="00E01888">
      <w:pPr>
        <w:pStyle w:val="Textpoznpodarou"/>
      </w:pPr>
      <w:r>
        <w:rPr>
          <w:rStyle w:val="Znakapoznpodarou"/>
        </w:rPr>
        <w:footnoteRef/>
      </w:r>
      <w:r>
        <w:t xml:space="preserve"> IT prostředí Objednatele je </w:t>
      </w:r>
      <w:r w:rsidRPr="000E0ADE">
        <w:t xml:space="preserve">vymezeno </w:t>
      </w:r>
      <w:r w:rsidRPr="00685F35">
        <w:t xml:space="preserve">v příloze č. 9 Smlouvy </w:t>
      </w:r>
      <w:r w:rsidRPr="00685F35">
        <w:rPr>
          <w:i/>
          <w:iCs/>
        </w:rPr>
        <w:t xml:space="preserve">Popis aplikací </w:t>
      </w:r>
      <w:r w:rsidR="004E000A" w:rsidRPr="000E0ADE">
        <w:rPr>
          <w:i/>
          <w:iCs/>
        </w:rPr>
        <w:t>Microsoft</w:t>
      </w:r>
      <w:r w:rsidR="004E000A" w:rsidRPr="004E000A">
        <w:rPr>
          <w:i/>
          <w:iCs/>
        </w:rPr>
        <w:t xml:space="preserve"> Windows domény</w:t>
      </w:r>
      <w:r>
        <w:rPr>
          <w:rFonts w:cs="Verdana"/>
          <w:color w:val="000000"/>
        </w:rPr>
        <w:t xml:space="preserve">. Smlouva neobsahuje přílohu </w:t>
      </w:r>
      <w:r w:rsidRPr="00101702">
        <w:rPr>
          <w:rFonts w:cs="Verdana"/>
          <w:i/>
          <w:iCs/>
          <w:color w:val="000000"/>
        </w:rPr>
        <w:t>Platforma Správy železnic</w:t>
      </w:r>
      <w:r>
        <w:rPr>
          <w:rFonts w:cs="Verdana"/>
          <w:i/>
          <w:iCs/>
          <w:color w:val="000000"/>
        </w:rPr>
        <w:t>,</w:t>
      </w:r>
      <w:r w:rsidRPr="00101702">
        <w:rPr>
          <w:rFonts w:cs="Verdana"/>
          <w:color w:val="000000"/>
        </w:rPr>
        <w:t xml:space="preserve"> kte</w:t>
      </w:r>
      <w:r>
        <w:rPr>
          <w:rFonts w:cs="Verdana"/>
          <w:color w:val="000000"/>
        </w:rPr>
        <w:t>rou svým obsahem nahrazuj</w:t>
      </w:r>
      <w:r w:rsidR="00AC3958">
        <w:rPr>
          <w:rFonts w:cs="Verdana"/>
          <w:color w:val="000000"/>
        </w:rPr>
        <w:t>e</w:t>
      </w:r>
      <w:r>
        <w:rPr>
          <w:rFonts w:cs="Verdana"/>
          <w:color w:val="000000"/>
        </w:rPr>
        <w:t xml:space="preserve"> uveden</w:t>
      </w:r>
      <w:r w:rsidR="00AC3958">
        <w:rPr>
          <w:rFonts w:cs="Verdana"/>
          <w:color w:val="000000"/>
        </w:rPr>
        <w:t>ý</w:t>
      </w:r>
      <w:r>
        <w:rPr>
          <w:rFonts w:cs="Verdana"/>
          <w:color w:val="000000"/>
        </w:rPr>
        <w:t xml:space="preserve"> dokument.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3BC4" w14:paraId="14D6ED70" w14:textId="77777777" w:rsidTr="00C02D0A">
      <w:trPr>
        <w:trHeight w:hRule="exact" w:val="454"/>
      </w:trPr>
      <w:tc>
        <w:tcPr>
          <w:tcW w:w="1361" w:type="dxa"/>
          <w:tcMar>
            <w:top w:w="57" w:type="dxa"/>
            <w:left w:w="0" w:type="dxa"/>
            <w:right w:w="0" w:type="dxa"/>
          </w:tcMar>
        </w:tcPr>
        <w:p w14:paraId="7A201DE8" w14:textId="77777777" w:rsidR="00FB3BC4" w:rsidRPr="00B8518B" w:rsidRDefault="00FB3BC4" w:rsidP="00523EA7">
          <w:pPr>
            <w:pStyle w:val="Zpat"/>
            <w:rPr>
              <w:rStyle w:val="slostrnky"/>
            </w:rPr>
          </w:pPr>
        </w:p>
      </w:tc>
      <w:tc>
        <w:tcPr>
          <w:tcW w:w="3458" w:type="dxa"/>
          <w:shd w:val="clear" w:color="auto" w:fill="auto"/>
          <w:tcMar>
            <w:top w:w="57" w:type="dxa"/>
            <w:left w:w="0" w:type="dxa"/>
            <w:right w:w="0" w:type="dxa"/>
          </w:tcMar>
        </w:tcPr>
        <w:p w14:paraId="3D2835F5" w14:textId="77777777" w:rsidR="00FB3BC4" w:rsidRDefault="00FB3BC4" w:rsidP="00523EA7">
          <w:pPr>
            <w:pStyle w:val="Zpat"/>
          </w:pPr>
        </w:p>
      </w:tc>
      <w:tc>
        <w:tcPr>
          <w:tcW w:w="5698" w:type="dxa"/>
          <w:shd w:val="clear" w:color="auto" w:fill="auto"/>
          <w:tcMar>
            <w:top w:w="57" w:type="dxa"/>
            <w:left w:w="0" w:type="dxa"/>
            <w:right w:w="0" w:type="dxa"/>
          </w:tcMar>
        </w:tcPr>
        <w:p w14:paraId="4AAAC867" w14:textId="77777777" w:rsidR="00FB3BC4" w:rsidRPr="00D6163D" w:rsidRDefault="00FB3BC4" w:rsidP="00D6163D">
          <w:pPr>
            <w:pStyle w:val="Druhdokumentu"/>
          </w:pPr>
        </w:p>
      </w:tc>
    </w:tr>
  </w:tbl>
  <w:p w14:paraId="145FA93F" w14:textId="0970AD57" w:rsidR="00FB3BC4" w:rsidRPr="00D6163D" w:rsidRDefault="00FB3BC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34F5" w14:paraId="2ECB6F9F" w14:textId="77777777" w:rsidTr="00F1715C">
      <w:trPr>
        <w:trHeight w:hRule="exact" w:val="936"/>
      </w:trPr>
      <w:tc>
        <w:tcPr>
          <w:tcW w:w="1361" w:type="dxa"/>
          <w:tcMar>
            <w:left w:w="0" w:type="dxa"/>
            <w:right w:w="0" w:type="dxa"/>
          </w:tcMar>
        </w:tcPr>
        <w:p w14:paraId="0DC32999" w14:textId="0FCBF164" w:rsidR="00D234F5" w:rsidRPr="00B8518B" w:rsidRDefault="00D234F5" w:rsidP="00D234F5">
          <w:pPr>
            <w:pStyle w:val="Zpat"/>
            <w:rPr>
              <w:rStyle w:val="slostrnky"/>
            </w:rPr>
          </w:pPr>
          <w:r>
            <w:rPr>
              <w:noProof/>
              <w:lang w:eastAsia="cs-CZ"/>
            </w:rPr>
            <w:drawing>
              <wp:anchor distT="0" distB="0" distL="114300" distR="114300" simplePos="0" relativeHeight="251660292"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D234F5" w:rsidRDefault="00D234F5" w:rsidP="00D234F5">
          <w:pPr>
            <w:pStyle w:val="Zpat"/>
          </w:pPr>
        </w:p>
      </w:tc>
      <w:tc>
        <w:tcPr>
          <w:tcW w:w="5698" w:type="dxa"/>
          <w:shd w:val="clear" w:color="auto" w:fill="auto"/>
          <w:tcMar>
            <w:left w:w="0" w:type="dxa"/>
            <w:right w:w="0" w:type="dxa"/>
          </w:tcMar>
        </w:tcPr>
        <w:p w14:paraId="3B330173" w14:textId="56F83A5E" w:rsidR="001F00C9" w:rsidRDefault="001F00C9" w:rsidP="00D234F5">
          <w:pPr>
            <w:pStyle w:val="Druhdokumentu"/>
          </w:pPr>
          <w:r w:rsidRPr="007862C0">
            <w:rPr>
              <w:rFonts w:ascii="Verdana" w:hAnsi="Verdana"/>
              <w:noProof/>
              <w:lang w:eastAsia="cs-CZ"/>
            </w:rPr>
            <w:drawing>
              <wp:anchor distT="0" distB="0" distL="114300" distR="114300" simplePos="0" relativeHeight="251661316" behindDoc="0" locked="0" layoutInCell="1" allowOverlap="1" wp14:anchorId="267513E1" wp14:editId="3E036AF3">
                <wp:simplePos x="0" y="0"/>
                <wp:positionH relativeFrom="column">
                  <wp:posOffset>1968500</wp:posOffset>
                </wp:positionH>
                <wp:positionV relativeFrom="paragraph">
                  <wp:posOffset>0</wp:posOffset>
                </wp:positionV>
                <wp:extent cx="986155" cy="511175"/>
                <wp:effectExtent l="0" t="0" r="4445" b="3175"/>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arva.g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986155" cy="511175"/>
                        </a:xfrm>
                        <a:prstGeom prst="rect">
                          <a:avLst/>
                        </a:prstGeom>
                      </pic:spPr>
                    </pic:pic>
                  </a:graphicData>
                </a:graphic>
                <wp14:sizeRelH relativeFrom="margin">
                  <wp14:pctWidth>0</wp14:pctWidth>
                </wp14:sizeRelH>
                <wp14:sizeRelV relativeFrom="margin">
                  <wp14:pctHeight>0</wp14:pctHeight>
                </wp14:sizeRelV>
              </wp:anchor>
            </w:drawing>
          </w:r>
        </w:p>
        <w:p w14:paraId="43F33691" w14:textId="40DAB59D" w:rsidR="00D234F5" w:rsidRPr="001F00C9" w:rsidRDefault="00D234F5" w:rsidP="001F00C9">
          <w:pPr>
            <w:jc w:val="center"/>
          </w:pPr>
        </w:p>
      </w:tc>
    </w:tr>
    <w:tr w:rsidR="00D234F5" w14:paraId="1928CCEF" w14:textId="77777777" w:rsidTr="00943876">
      <w:trPr>
        <w:trHeight w:hRule="exact" w:val="603"/>
      </w:trPr>
      <w:tc>
        <w:tcPr>
          <w:tcW w:w="1361" w:type="dxa"/>
          <w:tcMar>
            <w:left w:w="0" w:type="dxa"/>
            <w:right w:w="0" w:type="dxa"/>
          </w:tcMar>
        </w:tcPr>
        <w:p w14:paraId="4D85EE3E" w14:textId="77777777" w:rsidR="00D234F5" w:rsidRPr="00B8518B" w:rsidRDefault="00D234F5" w:rsidP="00D234F5">
          <w:pPr>
            <w:pStyle w:val="Zpat"/>
            <w:rPr>
              <w:rStyle w:val="slostrnky"/>
            </w:rPr>
          </w:pPr>
        </w:p>
      </w:tc>
      <w:tc>
        <w:tcPr>
          <w:tcW w:w="3458" w:type="dxa"/>
          <w:shd w:val="clear" w:color="auto" w:fill="auto"/>
          <w:tcMar>
            <w:left w:w="0" w:type="dxa"/>
            <w:right w:w="0" w:type="dxa"/>
          </w:tcMar>
        </w:tcPr>
        <w:p w14:paraId="2611A54E" w14:textId="77777777" w:rsidR="00D234F5" w:rsidRDefault="00D234F5" w:rsidP="00D234F5">
          <w:pPr>
            <w:pStyle w:val="Zpat"/>
          </w:pPr>
        </w:p>
      </w:tc>
      <w:tc>
        <w:tcPr>
          <w:tcW w:w="5698" w:type="dxa"/>
          <w:shd w:val="clear" w:color="auto" w:fill="auto"/>
          <w:tcMar>
            <w:left w:w="0" w:type="dxa"/>
            <w:right w:w="0" w:type="dxa"/>
          </w:tcMar>
        </w:tcPr>
        <w:p w14:paraId="0DFF6094" w14:textId="3D9CED93" w:rsidR="00D234F5" w:rsidRPr="00D6163D" w:rsidRDefault="00D234F5" w:rsidP="00D234F5">
          <w:pPr>
            <w:pStyle w:val="Druhdokumentu"/>
          </w:pPr>
        </w:p>
      </w:tc>
    </w:tr>
  </w:tbl>
  <w:p w14:paraId="4D4AA505" w14:textId="315CFA39" w:rsidR="00FB3BC4" w:rsidRPr="00D6163D" w:rsidRDefault="00FB3BC4" w:rsidP="00FC6389">
    <w:pPr>
      <w:pStyle w:val="Zhlav"/>
      <w:rPr>
        <w:sz w:val="8"/>
        <w:szCs w:val="8"/>
      </w:rPr>
    </w:pPr>
  </w:p>
  <w:p w14:paraId="43A9937F" w14:textId="77777777" w:rsidR="00FB3BC4" w:rsidRPr="00460660" w:rsidRDefault="00FB3BC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1C11"/>
    <w:multiLevelType w:val="hybridMultilevel"/>
    <w:tmpl w:val="1E8E919E"/>
    <w:lvl w:ilvl="0" w:tplc="4B2E944E">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FE56DE"/>
    <w:multiLevelType w:val="hybridMultilevel"/>
    <w:tmpl w:val="AB5EDB38"/>
    <w:lvl w:ilvl="0" w:tplc="B6347C18">
      <w:start w:val="4"/>
      <w:numFmt w:val="lowerRoman"/>
      <w:lvlText w:val="%1."/>
      <w:lvlJc w:val="right"/>
      <w:pPr>
        <w:ind w:left="200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802976"/>
    <w:multiLevelType w:val="hybridMultilevel"/>
    <w:tmpl w:val="0ADAA2BA"/>
    <w:lvl w:ilvl="0" w:tplc="3FDEB468">
      <w:start w:val="1"/>
      <w:numFmt w:val="lowerLetter"/>
      <w:lvlText w:val="(%1)"/>
      <w:lvlJc w:val="left"/>
      <w:pPr>
        <w:ind w:left="1092" w:hanging="360"/>
      </w:pPr>
      <w:rPr>
        <w:rFonts w:ascii="Verdana" w:hAnsi="Verdana" w:hint="default"/>
        <w:color w:val="595959"/>
        <w:sz w:val="18"/>
        <w:szCs w:val="18"/>
      </w:rPr>
    </w:lvl>
    <w:lvl w:ilvl="1" w:tplc="04050019" w:tentative="1">
      <w:start w:val="1"/>
      <w:numFmt w:val="lowerLetter"/>
      <w:lvlText w:val="%2."/>
      <w:lvlJc w:val="left"/>
      <w:pPr>
        <w:ind w:left="1812" w:hanging="360"/>
      </w:pPr>
    </w:lvl>
    <w:lvl w:ilvl="2" w:tplc="0405001B" w:tentative="1">
      <w:start w:val="1"/>
      <w:numFmt w:val="lowerRoman"/>
      <w:lvlText w:val="%3."/>
      <w:lvlJc w:val="right"/>
      <w:pPr>
        <w:ind w:left="2532" w:hanging="180"/>
      </w:pPr>
    </w:lvl>
    <w:lvl w:ilvl="3" w:tplc="0405000F" w:tentative="1">
      <w:start w:val="1"/>
      <w:numFmt w:val="decimal"/>
      <w:lvlText w:val="%4."/>
      <w:lvlJc w:val="left"/>
      <w:pPr>
        <w:ind w:left="3252" w:hanging="360"/>
      </w:pPr>
    </w:lvl>
    <w:lvl w:ilvl="4" w:tplc="04050019" w:tentative="1">
      <w:start w:val="1"/>
      <w:numFmt w:val="lowerLetter"/>
      <w:lvlText w:val="%5."/>
      <w:lvlJc w:val="left"/>
      <w:pPr>
        <w:ind w:left="3972" w:hanging="360"/>
      </w:pPr>
    </w:lvl>
    <w:lvl w:ilvl="5" w:tplc="0405001B" w:tentative="1">
      <w:start w:val="1"/>
      <w:numFmt w:val="lowerRoman"/>
      <w:lvlText w:val="%6."/>
      <w:lvlJc w:val="right"/>
      <w:pPr>
        <w:ind w:left="4692" w:hanging="180"/>
      </w:pPr>
    </w:lvl>
    <w:lvl w:ilvl="6" w:tplc="0405000F" w:tentative="1">
      <w:start w:val="1"/>
      <w:numFmt w:val="decimal"/>
      <w:lvlText w:val="%7."/>
      <w:lvlJc w:val="left"/>
      <w:pPr>
        <w:ind w:left="5412" w:hanging="360"/>
      </w:pPr>
    </w:lvl>
    <w:lvl w:ilvl="7" w:tplc="04050019" w:tentative="1">
      <w:start w:val="1"/>
      <w:numFmt w:val="lowerLetter"/>
      <w:lvlText w:val="%8."/>
      <w:lvlJc w:val="left"/>
      <w:pPr>
        <w:ind w:left="6132" w:hanging="360"/>
      </w:pPr>
    </w:lvl>
    <w:lvl w:ilvl="8" w:tplc="0405001B" w:tentative="1">
      <w:start w:val="1"/>
      <w:numFmt w:val="lowerRoman"/>
      <w:lvlText w:val="%9."/>
      <w:lvlJc w:val="right"/>
      <w:pPr>
        <w:ind w:left="6852" w:hanging="180"/>
      </w:pPr>
    </w:lvl>
  </w:abstractNum>
  <w:abstractNum w:abstractNumId="5" w15:restartNumberingAfterBreak="0">
    <w:nsid w:val="12156633"/>
    <w:multiLevelType w:val="multilevel"/>
    <w:tmpl w:val="0A4664B6"/>
    <w:lvl w:ilvl="0">
      <w:start w:val="1"/>
      <w:numFmt w:val="decimal"/>
      <w:lvlText w:val="%1"/>
      <w:lvlJc w:val="left"/>
      <w:pPr>
        <w:ind w:left="1800" w:hanging="720"/>
      </w:pPr>
      <w:rPr>
        <w:rFonts w:cs="Calibri" w:hint="default"/>
      </w:rPr>
    </w:lvl>
    <w:lvl w:ilvl="1">
      <w:start w:val="1"/>
      <w:numFmt w:val="decimal"/>
      <w:isLgl/>
      <w:lvlText w:val="%1.%2"/>
      <w:lvlJc w:val="left"/>
      <w:pPr>
        <w:ind w:left="360" w:hanging="360"/>
      </w:pPr>
      <w:rPr>
        <w:rFonts w:ascii="Verdana" w:hAnsi="Verdana" w:cs="Times New Roman" w:hint="default"/>
        <w:b w:val="0"/>
        <w:i w:val="0"/>
        <w:color w:val="auto"/>
        <w:sz w:val="18"/>
        <w:szCs w:val="18"/>
      </w:rPr>
    </w:lvl>
    <w:lvl w:ilvl="2">
      <w:start w:val="1"/>
      <w:numFmt w:val="decimal"/>
      <w:isLgl/>
      <w:lvlText w:val="%1.%2.%3"/>
      <w:lvlJc w:val="left"/>
      <w:pPr>
        <w:ind w:left="1713" w:hanging="720"/>
      </w:pPr>
      <w:rPr>
        <w:rFonts w:ascii="Verdana" w:hAnsi="Verdana" w:cs="Times New Roman" w:hint="default"/>
        <w:b w:val="0"/>
        <w:sz w:val="18"/>
        <w:szCs w:val="18"/>
      </w:rPr>
    </w:lvl>
    <w:lvl w:ilvl="3">
      <w:start w:val="1"/>
      <w:numFmt w:val="decimal"/>
      <w:isLgl/>
      <w:lvlText w:val="%1.%2.%3.%4"/>
      <w:lvlJc w:val="left"/>
      <w:pPr>
        <w:ind w:left="1800" w:hanging="720"/>
      </w:pPr>
      <w:rPr>
        <w:rFonts w:ascii="Verdana" w:hAnsi="Verdana" w:cs="Times New Roman" w:hint="default"/>
        <w:sz w:val="18"/>
        <w:szCs w:val="18"/>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6" w15:restartNumberingAfterBreak="0">
    <w:nsid w:val="140364DB"/>
    <w:multiLevelType w:val="multilevel"/>
    <w:tmpl w:val="2132BEDE"/>
    <w:lvl w:ilvl="0">
      <w:start w:val="1"/>
      <w:numFmt w:val="decimal"/>
      <w:lvlText w:val="%1"/>
      <w:lvlJc w:val="left"/>
      <w:pPr>
        <w:ind w:left="432" w:hanging="432"/>
      </w:pPr>
    </w:lvl>
    <w:lvl w:ilvl="1">
      <w:start w:val="1"/>
      <w:numFmt w:val="decimal"/>
      <w:lvlText w:val="%1.%2"/>
      <w:lvlJc w:val="left"/>
      <w:pPr>
        <w:ind w:left="1002" w:hanging="576"/>
      </w:pPr>
    </w:lvl>
    <w:lvl w:ilvl="2">
      <w:start w:val="1"/>
      <w:numFmt w:val="lowerLetter"/>
      <w:lvlText w:val="%3)"/>
      <w:lvlJc w:val="left"/>
      <w:pPr>
        <w:ind w:left="213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63D5BEE"/>
    <w:multiLevelType w:val="hybridMultilevel"/>
    <w:tmpl w:val="E0BC454A"/>
    <w:lvl w:ilvl="0" w:tplc="CFBC1D4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8D0043"/>
    <w:multiLevelType w:val="hybridMultilevel"/>
    <w:tmpl w:val="4508AD42"/>
    <w:lvl w:ilvl="0" w:tplc="2438B9D4">
      <w:start w:val="1"/>
      <w:numFmt w:val="lowerLetter"/>
      <w:lvlText w:val="%1)"/>
      <w:lvlJc w:val="left"/>
      <w:pPr>
        <w:tabs>
          <w:tab w:val="num" w:pos="9716"/>
        </w:tabs>
        <w:ind w:left="9716"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412477A8">
      <w:start w:val="1"/>
      <w:numFmt w:val="decimal"/>
      <w:lvlText w:val="%4."/>
      <w:lvlJc w:val="left"/>
      <w:pPr>
        <w:tabs>
          <w:tab w:val="num" w:pos="2880"/>
        </w:tabs>
        <w:ind w:left="2880" w:hanging="360"/>
      </w:pPr>
      <w:rPr>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CC26225"/>
    <w:multiLevelType w:val="hybridMultilevel"/>
    <w:tmpl w:val="AEC09A12"/>
    <w:lvl w:ilvl="0" w:tplc="0BC83EFC">
      <w:start w:val="1"/>
      <w:numFmt w:val="decimal"/>
      <w:lvlText w:val="(%1)"/>
      <w:lvlJc w:val="left"/>
      <w:pPr>
        <w:ind w:left="732" w:hanging="372"/>
      </w:pPr>
      <w:rPr>
        <w:rFonts w:ascii="Roboto" w:hAnsi="Roboto" w:hint="default"/>
        <w:color w:val="595959"/>
        <w:sz w:val="2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093851"/>
    <w:multiLevelType w:val="hybridMultilevel"/>
    <w:tmpl w:val="81E81614"/>
    <w:lvl w:ilvl="0" w:tplc="D5746D1C">
      <w:start w:val="1"/>
      <w:numFmt w:val="bullet"/>
      <w:lvlText w:val=""/>
      <w:lvlJc w:val="left"/>
      <w:pPr>
        <w:ind w:left="833" w:hanging="360"/>
      </w:pPr>
      <w:rPr>
        <w:rFonts w:ascii="Symbol" w:hAnsi="Symbol" w:hint="default"/>
      </w:rPr>
    </w:lvl>
    <w:lvl w:ilvl="1" w:tplc="04050003">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13" w15:restartNumberingAfterBreak="0">
    <w:nsid w:val="278C5591"/>
    <w:multiLevelType w:val="hybridMultilevel"/>
    <w:tmpl w:val="E0BC454A"/>
    <w:lvl w:ilvl="0" w:tplc="CFBC1D4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8D2EF0"/>
    <w:multiLevelType w:val="hybridMultilevel"/>
    <w:tmpl w:val="C622891A"/>
    <w:lvl w:ilvl="0" w:tplc="33BACD8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1002"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outline w:val="0"/>
        <w:shadow w:val="0"/>
        <w:emboss w:val="0"/>
        <w:imprint w:val="0"/>
        <w:vanish w:val="0"/>
        <w:sz w:val="22"/>
        <w:szCs w:val="22"/>
        <w:vertAlign w:val="base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outline w:val="0"/>
        <w:shadow w:val="0"/>
        <w:emboss w:val="0"/>
        <w:imprint w:val="0"/>
        <w:vanish w:val="0"/>
        <w:sz w:val="24"/>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8B64F42"/>
    <w:multiLevelType w:val="multilevel"/>
    <w:tmpl w:val="94E4785A"/>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C109F7"/>
    <w:multiLevelType w:val="multilevel"/>
    <w:tmpl w:val="B6B0124E"/>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b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1" w15:restartNumberingAfterBreak="0">
    <w:nsid w:val="462A0680"/>
    <w:multiLevelType w:val="hybridMultilevel"/>
    <w:tmpl w:val="1D605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6765517"/>
    <w:multiLevelType w:val="hybridMultilevel"/>
    <w:tmpl w:val="1C7AF31E"/>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58D06355"/>
    <w:multiLevelType w:val="multilevel"/>
    <w:tmpl w:val="2132BEDE"/>
    <w:lvl w:ilvl="0">
      <w:start w:val="1"/>
      <w:numFmt w:val="decimal"/>
      <w:lvlText w:val="%1"/>
      <w:lvlJc w:val="left"/>
      <w:pPr>
        <w:ind w:left="432" w:hanging="432"/>
      </w:pPr>
    </w:lvl>
    <w:lvl w:ilvl="1">
      <w:start w:val="1"/>
      <w:numFmt w:val="decimal"/>
      <w:lvlText w:val="%1.%2"/>
      <w:lvlJc w:val="left"/>
      <w:pPr>
        <w:ind w:left="1002" w:hanging="576"/>
      </w:pPr>
    </w:lvl>
    <w:lvl w:ilvl="2">
      <w:start w:val="1"/>
      <w:numFmt w:val="lowerLetter"/>
      <w:lvlText w:val="%3)"/>
      <w:lvlJc w:val="left"/>
      <w:pPr>
        <w:ind w:left="213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EDD1EC7"/>
    <w:multiLevelType w:val="hybridMultilevel"/>
    <w:tmpl w:val="F1B2BF34"/>
    <w:lvl w:ilvl="0" w:tplc="04050005">
      <w:start w:val="1"/>
      <w:numFmt w:val="lowerRoman"/>
      <w:lvlText w:val="%1."/>
      <w:lvlJc w:val="right"/>
      <w:pPr>
        <w:ind w:left="833" w:hanging="360"/>
      </w:pPr>
      <w:rPr>
        <w:rFonts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25" w15:restartNumberingAfterBreak="0">
    <w:nsid w:val="5F9C383B"/>
    <w:multiLevelType w:val="hybridMultilevel"/>
    <w:tmpl w:val="DD02366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22A23CA"/>
    <w:multiLevelType w:val="hybridMultilevel"/>
    <w:tmpl w:val="EACE72FE"/>
    <w:lvl w:ilvl="0" w:tplc="04050017">
      <w:start w:val="1"/>
      <w:numFmt w:val="lowerLetter"/>
      <w:lvlText w:val="%1)"/>
      <w:lvlJc w:val="left"/>
      <w:pPr>
        <w:ind w:left="1287" w:hanging="360"/>
      </w:pPr>
    </w:lvl>
    <w:lvl w:ilvl="1" w:tplc="0405001B">
      <w:start w:val="1"/>
      <w:numFmt w:val="lowerRoman"/>
      <w:lvlText w:val="%2."/>
      <w:lvlJc w:val="righ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A8D6EA0"/>
    <w:multiLevelType w:val="hybridMultilevel"/>
    <w:tmpl w:val="107E1A86"/>
    <w:lvl w:ilvl="0" w:tplc="37ECBB5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66131CD"/>
    <w:multiLevelType w:val="multilevel"/>
    <w:tmpl w:val="C59450CA"/>
    <w:lvl w:ilvl="0">
      <w:start w:val="2"/>
      <w:numFmt w:val="decimal"/>
      <w:lvlText w:val="%1"/>
      <w:lvlJc w:val="left"/>
      <w:pPr>
        <w:ind w:left="1800" w:hanging="720"/>
      </w:pPr>
      <w:rPr>
        <w:rFonts w:cs="Calibri" w:hint="default"/>
      </w:rPr>
    </w:lvl>
    <w:lvl w:ilvl="1">
      <w:start w:val="1"/>
      <w:numFmt w:val="decimal"/>
      <w:isLgl/>
      <w:lvlText w:val="%1.%2"/>
      <w:lvlJc w:val="left"/>
      <w:pPr>
        <w:ind w:left="360" w:hanging="360"/>
      </w:pPr>
      <w:rPr>
        <w:rFonts w:ascii="Verdana" w:hAnsi="Verdana" w:cs="Times New Roman" w:hint="default"/>
        <w:b w:val="0"/>
        <w:i w:val="0"/>
        <w:color w:val="auto"/>
        <w:sz w:val="18"/>
        <w:szCs w:val="18"/>
      </w:rPr>
    </w:lvl>
    <w:lvl w:ilvl="2">
      <w:start w:val="1"/>
      <w:numFmt w:val="decimal"/>
      <w:isLgl/>
      <w:lvlText w:val="%1.%2.%3"/>
      <w:lvlJc w:val="left"/>
      <w:pPr>
        <w:ind w:left="3413" w:hanging="720"/>
      </w:pPr>
      <w:rPr>
        <w:rFonts w:ascii="Verdana" w:hAnsi="Verdana" w:cs="Times New Roman" w:hint="default"/>
        <w:b w:val="0"/>
        <w:sz w:val="18"/>
        <w:szCs w:val="18"/>
      </w:rPr>
    </w:lvl>
    <w:lvl w:ilvl="3">
      <w:start w:val="1"/>
      <w:numFmt w:val="decimal"/>
      <w:isLgl/>
      <w:lvlText w:val="%1.%2.%3.%4"/>
      <w:lvlJc w:val="left"/>
      <w:pPr>
        <w:ind w:left="1800" w:hanging="720"/>
      </w:pPr>
      <w:rPr>
        <w:rFonts w:ascii="Verdana" w:hAnsi="Verdana" w:cs="Times New Roman" w:hint="default"/>
        <w:sz w:val="18"/>
        <w:szCs w:val="18"/>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30" w15:restartNumberingAfterBreak="0">
    <w:nsid w:val="7B786E9E"/>
    <w:multiLevelType w:val="hybridMultilevel"/>
    <w:tmpl w:val="044E6248"/>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num w:numId="1">
    <w:abstractNumId w:val="9"/>
  </w:num>
  <w:num w:numId="2">
    <w:abstractNumId w:val="3"/>
  </w:num>
  <w:num w:numId="3">
    <w:abstractNumId w:val="15"/>
  </w:num>
  <w:num w:numId="4">
    <w:abstractNumId w:val="28"/>
  </w:num>
  <w:num w:numId="5">
    <w:abstractNumId w:val="17"/>
  </w:num>
  <w:num w:numId="6">
    <w:abstractNumId w:val="16"/>
  </w:num>
  <w:num w:numId="7">
    <w:abstractNumId w:val="5"/>
  </w:num>
  <w:num w:numId="8">
    <w:abstractNumId w:val="14"/>
  </w:num>
  <w:num w:numId="9">
    <w:abstractNumId w:val="13"/>
  </w:num>
  <w:num w:numId="10">
    <w:abstractNumId w:val="7"/>
  </w:num>
  <w:num w:numId="11">
    <w:abstractNumId w:val="19"/>
  </w:num>
  <w:num w:numId="12">
    <w:abstractNumId w:val="12"/>
  </w:num>
  <w:num w:numId="13">
    <w:abstractNumId w:val="24"/>
  </w:num>
  <w:num w:numId="14">
    <w:abstractNumId w:val="29"/>
  </w:num>
  <w:num w:numId="15">
    <w:abstractNumId w:val="21"/>
  </w:num>
  <w:num w:numId="16">
    <w:abstractNumId w:val="10"/>
  </w:num>
  <w:num w:numId="17">
    <w:abstractNumId w:val="0"/>
  </w:num>
  <w:num w:numId="18">
    <w:abstractNumId w:val="11"/>
  </w:num>
  <w:num w:numId="19">
    <w:abstractNumId w:val="4"/>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3"/>
  </w:num>
  <w:num w:numId="23">
    <w:abstractNumId w:val="16"/>
  </w:num>
  <w:num w:numId="24">
    <w:abstractNumId w:val="6"/>
  </w:num>
  <w:num w:numId="25">
    <w:abstractNumId w:val="20"/>
  </w:num>
  <w:num w:numId="26">
    <w:abstractNumId w:val="16"/>
  </w:num>
  <w:num w:numId="27">
    <w:abstractNumId w:val="16"/>
  </w:num>
  <w:num w:numId="28">
    <w:abstractNumId w:val="16"/>
  </w:num>
  <w:num w:numId="29">
    <w:abstractNumId w:val="25"/>
  </w:num>
  <w:num w:numId="30">
    <w:abstractNumId w:val="26"/>
  </w:num>
  <w:num w:numId="31">
    <w:abstractNumId w:val="2"/>
  </w:num>
  <w:num w:numId="32">
    <w:abstractNumId w:val="18"/>
  </w:num>
  <w:num w:numId="33">
    <w:abstractNumId w:val="16"/>
  </w:num>
  <w:num w:numId="34">
    <w:abstractNumId w:val="16"/>
  </w:num>
  <w:num w:numId="35">
    <w:abstractNumId w:val="16"/>
  </w:num>
  <w:num w:numId="36">
    <w:abstractNumId w:val="30"/>
  </w:num>
  <w:num w:numId="37">
    <w:abstractNumId w:val="1"/>
  </w:num>
  <w:num w:numId="38">
    <w:abstractNumId w:val="8"/>
  </w:num>
  <w:num w:numId="39">
    <w:abstractNumId w:val="16"/>
  </w:num>
  <w:num w:numId="40">
    <w:abstractNumId w:val="16"/>
  </w:num>
  <w:num w:numId="41">
    <w:abstractNumId w:val="16"/>
  </w:num>
  <w:num w:numId="42">
    <w:abstractNumId w:val="16"/>
  </w:num>
  <w:num w:numId="43">
    <w:abstractNumId w:val="27"/>
  </w:num>
  <w:num w:numId="44">
    <w:abstractNumId w:val="16"/>
  </w:num>
  <w:num w:numId="45">
    <w:abstractNumId w:val="22"/>
  </w:num>
  <w:num w:numId="46">
    <w:abstractNumId w:val="16"/>
  </w:num>
  <w:num w:numId="47">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removePersonalInformation/>
  <w:removeDateAndTime/>
  <w:proofState w:spelling="clean" w:grammar="clean"/>
  <w:styleLockTheme/>
  <w:styleLockQFSet/>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2C55"/>
    <w:rsid w:val="00002C98"/>
    <w:rsid w:val="00002FE3"/>
    <w:rsid w:val="000052E7"/>
    <w:rsid w:val="000066EA"/>
    <w:rsid w:val="00007174"/>
    <w:rsid w:val="00007430"/>
    <w:rsid w:val="000079B6"/>
    <w:rsid w:val="00007F1E"/>
    <w:rsid w:val="0001509B"/>
    <w:rsid w:val="0001598B"/>
    <w:rsid w:val="0001778E"/>
    <w:rsid w:val="00017D85"/>
    <w:rsid w:val="00022FC2"/>
    <w:rsid w:val="0002429F"/>
    <w:rsid w:val="000243A6"/>
    <w:rsid w:val="000316DF"/>
    <w:rsid w:val="00031A31"/>
    <w:rsid w:val="000328D1"/>
    <w:rsid w:val="000358AF"/>
    <w:rsid w:val="00035B55"/>
    <w:rsid w:val="00035EFE"/>
    <w:rsid w:val="00036752"/>
    <w:rsid w:val="00036DEB"/>
    <w:rsid w:val="0003739C"/>
    <w:rsid w:val="00046232"/>
    <w:rsid w:val="00046822"/>
    <w:rsid w:val="00050F9C"/>
    <w:rsid w:val="00053121"/>
    <w:rsid w:val="00053F7F"/>
    <w:rsid w:val="0005446D"/>
    <w:rsid w:val="00060DAA"/>
    <w:rsid w:val="00060FF8"/>
    <w:rsid w:val="00063557"/>
    <w:rsid w:val="000635E4"/>
    <w:rsid w:val="000645D6"/>
    <w:rsid w:val="000650BE"/>
    <w:rsid w:val="0006540C"/>
    <w:rsid w:val="00066B64"/>
    <w:rsid w:val="000708DE"/>
    <w:rsid w:val="00070B3E"/>
    <w:rsid w:val="00071036"/>
    <w:rsid w:val="00072147"/>
    <w:rsid w:val="00072C1E"/>
    <w:rsid w:val="00073A69"/>
    <w:rsid w:val="0007651E"/>
    <w:rsid w:val="000809DD"/>
    <w:rsid w:val="00081130"/>
    <w:rsid w:val="000814B9"/>
    <w:rsid w:val="00082820"/>
    <w:rsid w:val="00083577"/>
    <w:rsid w:val="00084AA5"/>
    <w:rsid w:val="000853E9"/>
    <w:rsid w:val="00085709"/>
    <w:rsid w:val="00087335"/>
    <w:rsid w:val="00087BD0"/>
    <w:rsid w:val="00090FEA"/>
    <w:rsid w:val="00091EB6"/>
    <w:rsid w:val="000924DF"/>
    <w:rsid w:val="00092E4E"/>
    <w:rsid w:val="00093C6F"/>
    <w:rsid w:val="0009494B"/>
    <w:rsid w:val="00096FF1"/>
    <w:rsid w:val="000A0812"/>
    <w:rsid w:val="000A0B41"/>
    <w:rsid w:val="000A13BC"/>
    <w:rsid w:val="000A3F85"/>
    <w:rsid w:val="000A40E3"/>
    <w:rsid w:val="000A5295"/>
    <w:rsid w:val="000B0F9D"/>
    <w:rsid w:val="000B151D"/>
    <w:rsid w:val="000B176F"/>
    <w:rsid w:val="000B221C"/>
    <w:rsid w:val="000B25B4"/>
    <w:rsid w:val="000B2A2E"/>
    <w:rsid w:val="000B2AA3"/>
    <w:rsid w:val="000B324A"/>
    <w:rsid w:val="000B345A"/>
    <w:rsid w:val="000B4832"/>
    <w:rsid w:val="000B497C"/>
    <w:rsid w:val="000B5016"/>
    <w:rsid w:val="000B5D96"/>
    <w:rsid w:val="000B65BC"/>
    <w:rsid w:val="000C026E"/>
    <w:rsid w:val="000C22DB"/>
    <w:rsid w:val="000C35AE"/>
    <w:rsid w:val="000C6881"/>
    <w:rsid w:val="000D1E4D"/>
    <w:rsid w:val="000D278B"/>
    <w:rsid w:val="000D540F"/>
    <w:rsid w:val="000D67FF"/>
    <w:rsid w:val="000D78FC"/>
    <w:rsid w:val="000E0ADE"/>
    <w:rsid w:val="000E23A7"/>
    <w:rsid w:val="000E2965"/>
    <w:rsid w:val="000F0020"/>
    <w:rsid w:val="000F396D"/>
    <w:rsid w:val="000F4797"/>
    <w:rsid w:val="000F4F1B"/>
    <w:rsid w:val="000F5352"/>
    <w:rsid w:val="000F5D0E"/>
    <w:rsid w:val="000F5EF2"/>
    <w:rsid w:val="000F5F57"/>
    <w:rsid w:val="000F6ADF"/>
    <w:rsid w:val="000F776B"/>
    <w:rsid w:val="00100463"/>
    <w:rsid w:val="00101702"/>
    <w:rsid w:val="00102415"/>
    <w:rsid w:val="00104280"/>
    <w:rsid w:val="0010440C"/>
    <w:rsid w:val="00105CB1"/>
    <w:rsid w:val="00106313"/>
    <w:rsid w:val="001064EE"/>
    <w:rsid w:val="0010693F"/>
    <w:rsid w:val="001069B2"/>
    <w:rsid w:val="001076C6"/>
    <w:rsid w:val="00107E5E"/>
    <w:rsid w:val="0011025F"/>
    <w:rsid w:val="00110642"/>
    <w:rsid w:val="00110FE4"/>
    <w:rsid w:val="00111136"/>
    <w:rsid w:val="00112B5C"/>
    <w:rsid w:val="00113D10"/>
    <w:rsid w:val="00114472"/>
    <w:rsid w:val="001153DF"/>
    <w:rsid w:val="001179F2"/>
    <w:rsid w:val="001208D6"/>
    <w:rsid w:val="00127C49"/>
    <w:rsid w:val="0013075F"/>
    <w:rsid w:val="00131AA3"/>
    <w:rsid w:val="0013379C"/>
    <w:rsid w:val="001337BF"/>
    <w:rsid w:val="00135E59"/>
    <w:rsid w:val="001407EB"/>
    <w:rsid w:val="0014306E"/>
    <w:rsid w:val="001435FD"/>
    <w:rsid w:val="00143794"/>
    <w:rsid w:val="00144AE0"/>
    <w:rsid w:val="00146FA1"/>
    <w:rsid w:val="001479CB"/>
    <w:rsid w:val="00147AA8"/>
    <w:rsid w:val="00150F75"/>
    <w:rsid w:val="0015248C"/>
    <w:rsid w:val="00153B73"/>
    <w:rsid w:val="001550BC"/>
    <w:rsid w:val="00156325"/>
    <w:rsid w:val="00156C68"/>
    <w:rsid w:val="001605B9"/>
    <w:rsid w:val="00161BEB"/>
    <w:rsid w:val="00163E88"/>
    <w:rsid w:val="001640CB"/>
    <w:rsid w:val="00164B96"/>
    <w:rsid w:val="00164E45"/>
    <w:rsid w:val="0016522D"/>
    <w:rsid w:val="001656E0"/>
    <w:rsid w:val="0016681A"/>
    <w:rsid w:val="00167DFA"/>
    <w:rsid w:val="00170377"/>
    <w:rsid w:val="00170EC5"/>
    <w:rsid w:val="00173EDD"/>
    <w:rsid w:val="0017429C"/>
    <w:rsid w:val="001747C1"/>
    <w:rsid w:val="00174B66"/>
    <w:rsid w:val="00175803"/>
    <w:rsid w:val="00175923"/>
    <w:rsid w:val="00181031"/>
    <w:rsid w:val="00184743"/>
    <w:rsid w:val="00185E2F"/>
    <w:rsid w:val="00187917"/>
    <w:rsid w:val="00187F0E"/>
    <w:rsid w:val="00190C69"/>
    <w:rsid w:val="00193516"/>
    <w:rsid w:val="00193785"/>
    <w:rsid w:val="00193A76"/>
    <w:rsid w:val="00195BAD"/>
    <w:rsid w:val="001A0031"/>
    <w:rsid w:val="001A1F56"/>
    <w:rsid w:val="001A319C"/>
    <w:rsid w:val="001A41B7"/>
    <w:rsid w:val="001A4F1F"/>
    <w:rsid w:val="001A6752"/>
    <w:rsid w:val="001A6ADA"/>
    <w:rsid w:val="001A70EB"/>
    <w:rsid w:val="001B1817"/>
    <w:rsid w:val="001B2339"/>
    <w:rsid w:val="001B2BCD"/>
    <w:rsid w:val="001B5B5B"/>
    <w:rsid w:val="001B7767"/>
    <w:rsid w:val="001C0FC2"/>
    <w:rsid w:val="001C1748"/>
    <w:rsid w:val="001C21CA"/>
    <w:rsid w:val="001C298C"/>
    <w:rsid w:val="001C3ED3"/>
    <w:rsid w:val="001C429A"/>
    <w:rsid w:val="001C6FB6"/>
    <w:rsid w:val="001C72C8"/>
    <w:rsid w:val="001C7D17"/>
    <w:rsid w:val="001D1B91"/>
    <w:rsid w:val="001D3516"/>
    <w:rsid w:val="001D3AFC"/>
    <w:rsid w:val="001D5433"/>
    <w:rsid w:val="001D555A"/>
    <w:rsid w:val="001D68A6"/>
    <w:rsid w:val="001D7400"/>
    <w:rsid w:val="001E265B"/>
    <w:rsid w:val="001E2B2D"/>
    <w:rsid w:val="001E3154"/>
    <w:rsid w:val="001E7276"/>
    <w:rsid w:val="001E74AF"/>
    <w:rsid w:val="001E7EA4"/>
    <w:rsid w:val="001F00C9"/>
    <w:rsid w:val="001F0105"/>
    <w:rsid w:val="001F3AA5"/>
    <w:rsid w:val="001F6AC0"/>
    <w:rsid w:val="001F7157"/>
    <w:rsid w:val="001F7975"/>
    <w:rsid w:val="00200830"/>
    <w:rsid w:val="0020289F"/>
    <w:rsid w:val="00203100"/>
    <w:rsid w:val="002036F4"/>
    <w:rsid w:val="00203DD5"/>
    <w:rsid w:val="0020530D"/>
    <w:rsid w:val="00207DF5"/>
    <w:rsid w:val="00211A90"/>
    <w:rsid w:val="0021246D"/>
    <w:rsid w:val="00213360"/>
    <w:rsid w:val="00216193"/>
    <w:rsid w:val="00216AAB"/>
    <w:rsid w:val="00217E6C"/>
    <w:rsid w:val="00220B78"/>
    <w:rsid w:val="00220D8E"/>
    <w:rsid w:val="0022130F"/>
    <w:rsid w:val="00221433"/>
    <w:rsid w:val="00221B4E"/>
    <w:rsid w:val="00223366"/>
    <w:rsid w:val="00227506"/>
    <w:rsid w:val="00230104"/>
    <w:rsid w:val="00230D1E"/>
    <w:rsid w:val="002313EA"/>
    <w:rsid w:val="00232D4A"/>
    <w:rsid w:val="00234ABE"/>
    <w:rsid w:val="00235E1B"/>
    <w:rsid w:val="00236CE2"/>
    <w:rsid w:val="00237436"/>
    <w:rsid w:val="00240416"/>
    <w:rsid w:val="0024079F"/>
    <w:rsid w:val="002408D4"/>
    <w:rsid w:val="002419AE"/>
    <w:rsid w:val="0024363D"/>
    <w:rsid w:val="002478D4"/>
    <w:rsid w:val="00250F19"/>
    <w:rsid w:val="0025341D"/>
    <w:rsid w:val="00253BA4"/>
    <w:rsid w:val="002549BA"/>
    <w:rsid w:val="00255619"/>
    <w:rsid w:val="00255F7F"/>
    <w:rsid w:val="00257A83"/>
    <w:rsid w:val="00257D97"/>
    <w:rsid w:val="002622FC"/>
    <w:rsid w:val="00263A36"/>
    <w:rsid w:val="002647EF"/>
    <w:rsid w:val="00264B96"/>
    <w:rsid w:val="00266F5F"/>
    <w:rsid w:val="0027248D"/>
    <w:rsid w:val="00273D6D"/>
    <w:rsid w:val="00274953"/>
    <w:rsid w:val="00275474"/>
    <w:rsid w:val="00275593"/>
    <w:rsid w:val="00280E07"/>
    <w:rsid w:val="00281951"/>
    <w:rsid w:val="00281B96"/>
    <w:rsid w:val="00281EB7"/>
    <w:rsid w:val="0028255C"/>
    <w:rsid w:val="0028260C"/>
    <w:rsid w:val="00283161"/>
    <w:rsid w:val="0028769D"/>
    <w:rsid w:val="00291DC4"/>
    <w:rsid w:val="00293441"/>
    <w:rsid w:val="0029605F"/>
    <w:rsid w:val="00296431"/>
    <w:rsid w:val="0029665D"/>
    <w:rsid w:val="00296DDC"/>
    <w:rsid w:val="00296E17"/>
    <w:rsid w:val="002978BA"/>
    <w:rsid w:val="002A19B3"/>
    <w:rsid w:val="002A232C"/>
    <w:rsid w:val="002A325E"/>
    <w:rsid w:val="002A4F51"/>
    <w:rsid w:val="002B31F5"/>
    <w:rsid w:val="002B35FB"/>
    <w:rsid w:val="002B3FA6"/>
    <w:rsid w:val="002B4282"/>
    <w:rsid w:val="002B5376"/>
    <w:rsid w:val="002B609E"/>
    <w:rsid w:val="002B62DD"/>
    <w:rsid w:val="002C15F4"/>
    <w:rsid w:val="002C24F1"/>
    <w:rsid w:val="002C297E"/>
    <w:rsid w:val="002C31BF"/>
    <w:rsid w:val="002C4B70"/>
    <w:rsid w:val="002C4CC3"/>
    <w:rsid w:val="002C6184"/>
    <w:rsid w:val="002D08B1"/>
    <w:rsid w:val="002D25BC"/>
    <w:rsid w:val="002D2672"/>
    <w:rsid w:val="002D38B5"/>
    <w:rsid w:val="002D39D6"/>
    <w:rsid w:val="002D6523"/>
    <w:rsid w:val="002D6A94"/>
    <w:rsid w:val="002D6F51"/>
    <w:rsid w:val="002D7837"/>
    <w:rsid w:val="002D7A7E"/>
    <w:rsid w:val="002E0CD7"/>
    <w:rsid w:val="002E30D8"/>
    <w:rsid w:val="002E5425"/>
    <w:rsid w:val="002E65DB"/>
    <w:rsid w:val="002E6F35"/>
    <w:rsid w:val="002E7361"/>
    <w:rsid w:val="002E74B1"/>
    <w:rsid w:val="002E7DBE"/>
    <w:rsid w:val="002F076F"/>
    <w:rsid w:val="002F08C5"/>
    <w:rsid w:val="002F0C4D"/>
    <w:rsid w:val="002F2759"/>
    <w:rsid w:val="002F5D1D"/>
    <w:rsid w:val="00300176"/>
    <w:rsid w:val="003013FA"/>
    <w:rsid w:val="00303669"/>
    <w:rsid w:val="00303D86"/>
    <w:rsid w:val="00304268"/>
    <w:rsid w:val="003071BD"/>
    <w:rsid w:val="00307643"/>
    <w:rsid w:val="00311A3C"/>
    <w:rsid w:val="0031268C"/>
    <w:rsid w:val="0031272D"/>
    <w:rsid w:val="0031288F"/>
    <w:rsid w:val="003129E4"/>
    <w:rsid w:val="00313DEC"/>
    <w:rsid w:val="00320979"/>
    <w:rsid w:val="003263D4"/>
    <w:rsid w:val="00326D17"/>
    <w:rsid w:val="003310EA"/>
    <w:rsid w:val="003311B6"/>
    <w:rsid w:val="00333EFE"/>
    <w:rsid w:val="00335690"/>
    <w:rsid w:val="00340AAB"/>
    <w:rsid w:val="00341DCF"/>
    <w:rsid w:val="00342ED4"/>
    <w:rsid w:val="003435DE"/>
    <w:rsid w:val="003446EA"/>
    <w:rsid w:val="00346AB5"/>
    <w:rsid w:val="0035261E"/>
    <w:rsid w:val="003564DF"/>
    <w:rsid w:val="00357BC6"/>
    <w:rsid w:val="003609C7"/>
    <w:rsid w:val="00360BD8"/>
    <w:rsid w:val="00364F82"/>
    <w:rsid w:val="00365BFD"/>
    <w:rsid w:val="00370FAC"/>
    <w:rsid w:val="003716FF"/>
    <w:rsid w:val="00371C9C"/>
    <w:rsid w:val="00372378"/>
    <w:rsid w:val="0037278F"/>
    <w:rsid w:val="00374036"/>
    <w:rsid w:val="003744CC"/>
    <w:rsid w:val="00374700"/>
    <w:rsid w:val="00374F40"/>
    <w:rsid w:val="00380115"/>
    <w:rsid w:val="00380609"/>
    <w:rsid w:val="0038088E"/>
    <w:rsid w:val="003841F8"/>
    <w:rsid w:val="00385035"/>
    <w:rsid w:val="00385605"/>
    <w:rsid w:val="003860D6"/>
    <w:rsid w:val="0039258A"/>
    <w:rsid w:val="00393204"/>
    <w:rsid w:val="003956C6"/>
    <w:rsid w:val="00395DF6"/>
    <w:rsid w:val="003979F6"/>
    <w:rsid w:val="003A08A3"/>
    <w:rsid w:val="003A0A0E"/>
    <w:rsid w:val="003A0DCF"/>
    <w:rsid w:val="003A2EA3"/>
    <w:rsid w:val="003A4410"/>
    <w:rsid w:val="003A4D59"/>
    <w:rsid w:val="003A5333"/>
    <w:rsid w:val="003A5A33"/>
    <w:rsid w:val="003A6137"/>
    <w:rsid w:val="003A7389"/>
    <w:rsid w:val="003B30CD"/>
    <w:rsid w:val="003B39EC"/>
    <w:rsid w:val="003B5DD6"/>
    <w:rsid w:val="003B5FC3"/>
    <w:rsid w:val="003B66EC"/>
    <w:rsid w:val="003C023C"/>
    <w:rsid w:val="003C148F"/>
    <w:rsid w:val="003C168E"/>
    <w:rsid w:val="003C2391"/>
    <w:rsid w:val="003C4805"/>
    <w:rsid w:val="003C4CCA"/>
    <w:rsid w:val="003C5269"/>
    <w:rsid w:val="003C6C70"/>
    <w:rsid w:val="003D0A5E"/>
    <w:rsid w:val="003D1511"/>
    <w:rsid w:val="003D1C15"/>
    <w:rsid w:val="003D1F1E"/>
    <w:rsid w:val="003D429A"/>
    <w:rsid w:val="003D4801"/>
    <w:rsid w:val="003D4B21"/>
    <w:rsid w:val="003D4B38"/>
    <w:rsid w:val="003D55B9"/>
    <w:rsid w:val="003D587F"/>
    <w:rsid w:val="003D703A"/>
    <w:rsid w:val="003D724D"/>
    <w:rsid w:val="003D751F"/>
    <w:rsid w:val="003D7F77"/>
    <w:rsid w:val="003E11B0"/>
    <w:rsid w:val="003E16E3"/>
    <w:rsid w:val="003E2759"/>
    <w:rsid w:val="003E5B8C"/>
    <w:rsid w:val="003E6C4C"/>
    <w:rsid w:val="003E7EA4"/>
    <w:rsid w:val="003F20D8"/>
    <w:rsid w:val="003F3000"/>
    <w:rsid w:val="003F3EF5"/>
    <w:rsid w:val="003F7DE6"/>
    <w:rsid w:val="00400064"/>
    <w:rsid w:val="00401303"/>
    <w:rsid w:val="00405595"/>
    <w:rsid w:val="004062B1"/>
    <w:rsid w:val="004071FB"/>
    <w:rsid w:val="00410D71"/>
    <w:rsid w:val="00412FA9"/>
    <w:rsid w:val="00415F8A"/>
    <w:rsid w:val="004160D4"/>
    <w:rsid w:val="0041770D"/>
    <w:rsid w:val="004205B1"/>
    <w:rsid w:val="00420B2B"/>
    <w:rsid w:val="00422370"/>
    <w:rsid w:val="0042314E"/>
    <w:rsid w:val="00424C23"/>
    <w:rsid w:val="004259C4"/>
    <w:rsid w:val="00431925"/>
    <w:rsid w:val="0043237F"/>
    <w:rsid w:val="004336B1"/>
    <w:rsid w:val="004336E2"/>
    <w:rsid w:val="0043533B"/>
    <w:rsid w:val="0043729C"/>
    <w:rsid w:val="00440117"/>
    <w:rsid w:val="00441430"/>
    <w:rsid w:val="0044238F"/>
    <w:rsid w:val="004426A1"/>
    <w:rsid w:val="004429CF"/>
    <w:rsid w:val="00442D8A"/>
    <w:rsid w:val="004436E2"/>
    <w:rsid w:val="004468A3"/>
    <w:rsid w:val="00446C59"/>
    <w:rsid w:val="00446E34"/>
    <w:rsid w:val="00450F07"/>
    <w:rsid w:val="00451400"/>
    <w:rsid w:val="00452586"/>
    <w:rsid w:val="00453374"/>
    <w:rsid w:val="00453CD3"/>
    <w:rsid w:val="00460660"/>
    <w:rsid w:val="004614BF"/>
    <w:rsid w:val="00461646"/>
    <w:rsid w:val="00461D32"/>
    <w:rsid w:val="00462D5E"/>
    <w:rsid w:val="004651F1"/>
    <w:rsid w:val="004658E5"/>
    <w:rsid w:val="00467B23"/>
    <w:rsid w:val="00470180"/>
    <w:rsid w:val="00470B02"/>
    <w:rsid w:val="00470B1E"/>
    <w:rsid w:val="0047161E"/>
    <w:rsid w:val="00474589"/>
    <w:rsid w:val="0047677B"/>
    <w:rsid w:val="00480B6A"/>
    <w:rsid w:val="00481EE9"/>
    <w:rsid w:val="00484395"/>
    <w:rsid w:val="00486107"/>
    <w:rsid w:val="00486228"/>
    <w:rsid w:val="00491021"/>
    <w:rsid w:val="00491827"/>
    <w:rsid w:val="00493110"/>
    <w:rsid w:val="00493773"/>
    <w:rsid w:val="00493A36"/>
    <w:rsid w:val="00493B1B"/>
    <w:rsid w:val="00495BD9"/>
    <w:rsid w:val="00496671"/>
    <w:rsid w:val="004A0247"/>
    <w:rsid w:val="004A1DA5"/>
    <w:rsid w:val="004A2E6A"/>
    <w:rsid w:val="004A3083"/>
    <w:rsid w:val="004A30E2"/>
    <w:rsid w:val="004A44AE"/>
    <w:rsid w:val="004A49ED"/>
    <w:rsid w:val="004A580D"/>
    <w:rsid w:val="004A6222"/>
    <w:rsid w:val="004A6284"/>
    <w:rsid w:val="004B2ED1"/>
    <w:rsid w:val="004B348C"/>
    <w:rsid w:val="004B3D01"/>
    <w:rsid w:val="004B3F37"/>
    <w:rsid w:val="004B439B"/>
    <w:rsid w:val="004B63E0"/>
    <w:rsid w:val="004C1537"/>
    <w:rsid w:val="004C4399"/>
    <w:rsid w:val="004C7094"/>
    <w:rsid w:val="004C728D"/>
    <w:rsid w:val="004C73B0"/>
    <w:rsid w:val="004C787C"/>
    <w:rsid w:val="004D00EF"/>
    <w:rsid w:val="004D0AF7"/>
    <w:rsid w:val="004D0E91"/>
    <w:rsid w:val="004D17EC"/>
    <w:rsid w:val="004D1EC8"/>
    <w:rsid w:val="004D289E"/>
    <w:rsid w:val="004D2AA2"/>
    <w:rsid w:val="004D2BC9"/>
    <w:rsid w:val="004D2DC0"/>
    <w:rsid w:val="004D3A4E"/>
    <w:rsid w:val="004D4D7F"/>
    <w:rsid w:val="004D5443"/>
    <w:rsid w:val="004D5468"/>
    <w:rsid w:val="004D5FE1"/>
    <w:rsid w:val="004E000A"/>
    <w:rsid w:val="004E03EC"/>
    <w:rsid w:val="004E045A"/>
    <w:rsid w:val="004E0843"/>
    <w:rsid w:val="004E0FF6"/>
    <w:rsid w:val="004E143C"/>
    <w:rsid w:val="004E1498"/>
    <w:rsid w:val="004E2394"/>
    <w:rsid w:val="004E2B32"/>
    <w:rsid w:val="004E3A53"/>
    <w:rsid w:val="004E5D74"/>
    <w:rsid w:val="004E67C2"/>
    <w:rsid w:val="004F0B05"/>
    <w:rsid w:val="004F11F6"/>
    <w:rsid w:val="004F2336"/>
    <w:rsid w:val="004F4B9B"/>
    <w:rsid w:val="004F6AFA"/>
    <w:rsid w:val="004F796A"/>
    <w:rsid w:val="0050133A"/>
    <w:rsid w:val="00501A4A"/>
    <w:rsid w:val="0050268C"/>
    <w:rsid w:val="0050394F"/>
    <w:rsid w:val="00505AB5"/>
    <w:rsid w:val="00506DA3"/>
    <w:rsid w:val="00507C9B"/>
    <w:rsid w:val="005114DF"/>
    <w:rsid w:val="00511AB9"/>
    <w:rsid w:val="00514D00"/>
    <w:rsid w:val="00515EEC"/>
    <w:rsid w:val="00516464"/>
    <w:rsid w:val="005172A4"/>
    <w:rsid w:val="0051762B"/>
    <w:rsid w:val="00517DF5"/>
    <w:rsid w:val="00522467"/>
    <w:rsid w:val="0052294F"/>
    <w:rsid w:val="00523084"/>
    <w:rsid w:val="005231DE"/>
    <w:rsid w:val="00523EA7"/>
    <w:rsid w:val="00527421"/>
    <w:rsid w:val="00530CE0"/>
    <w:rsid w:val="005320A4"/>
    <w:rsid w:val="00534A20"/>
    <w:rsid w:val="00534BA9"/>
    <w:rsid w:val="005361F9"/>
    <w:rsid w:val="0053649D"/>
    <w:rsid w:val="00536E48"/>
    <w:rsid w:val="00537B7A"/>
    <w:rsid w:val="00537B95"/>
    <w:rsid w:val="00540BB6"/>
    <w:rsid w:val="00540F10"/>
    <w:rsid w:val="00541F31"/>
    <w:rsid w:val="00544131"/>
    <w:rsid w:val="0054703E"/>
    <w:rsid w:val="005471EB"/>
    <w:rsid w:val="00550FA0"/>
    <w:rsid w:val="00552DCF"/>
    <w:rsid w:val="00552FC3"/>
    <w:rsid w:val="00553375"/>
    <w:rsid w:val="0055506C"/>
    <w:rsid w:val="00556136"/>
    <w:rsid w:val="005563CA"/>
    <w:rsid w:val="00560715"/>
    <w:rsid w:val="00561F78"/>
    <w:rsid w:val="005627F3"/>
    <w:rsid w:val="0056516D"/>
    <w:rsid w:val="00566AB9"/>
    <w:rsid w:val="00567A0F"/>
    <w:rsid w:val="005708B3"/>
    <w:rsid w:val="0057181D"/>
    <w:rsid w:val="00571C46"/>
    <w:rsid w:val="00572123"/>
    <w:rsid w:val="00572F49"/>
    <w:rsid w:val="005736B7"/>
    <w:rsid w:val="005740C3"/>
    <w:rsid w:val="0057598E"/>
    <w:rsid w:val="00575E5A"/>
    <w:rsid w:val="00576115"/>
    <w:rsid w:val="00577428"/>
    <w:rsid w:val="00580F4C"/>
    <w:rsid w:val="005820C6"/>
    <w:rsid w:val="005843C1"/>
    <w:rsid w:val="005847E3"/>
    <w:rsid w:val="00584F90"/>
    <w:rsid w:val="00585272"/>
    <w:rsid w:val="00586732"/>
    <w:rsid w:val="00587EFC"/>
    <w:rsid w:val="00592442"/>
    <w:rsid w:val="005926FF"/>
    <w:rsid w:val="00592757"/>
    <w:rsid w:val="00592A98"/>
    <w:rsid w:val="00592AD1"/>
    <w:rsid w:val="00593D02"/>
    <w:rsid w:val="005944F1"/>
    <w:rsid w:val="00594858"/>
    <w:rsid w:val="00594C64"/>
    <w:rsid w:val="005951D7"/>
    <w:rsid w:val="00595539"/>
    <w:rsid w:val="00595F9F"/>
    <w:rsid w:val="005961B9"/>
    <w:rsid w:val="00597D10"/>
    <w:rsid w:val="00597E84"/>
    <w:rsid w:val="005A075F"/>
    <w:rsid w:val="005A0AE6"/>
    <w:rsid w:val="005A0BD8"/>
    <w:rsid w:val="005A16FC"/>
    <w:rsid w:val="005A4365"/>
    <w:rsid w:val="005A6FF5"/>
    <w:rsid w:val="005B071D"/>
    <w:rsid w:val="005B0CD0"/>
    <w:rsid w:val="005B112F"/>
    <w:rsid w:val="005B1A39"/>
    <w:rsid w:val="005B2225"/>
    <w:rsid w:val="005B39F7"/>
    <w:rsid w:val="005B42D5"/>
    <w:rsid w:val="005B5985"/>
    <w:rsid w:val="005B6EFF"/>
    <w:rsid w:val="005B76DD"/>
    <w:rsid w:val="005B7DB9"/>
    <w:rsid w:val="005C0645"/>
    <w:rsid w:val="005C3BA3"/>
    <w:rsid w:val="005C4583"/>
    <w:rsid w:val="005C5F97"/>
    <w:rsid w:val="005C6825"/>
    <w:rsid w:val="005C770A"/>
    <w:rsid w:val="005D1188"/>
    <w:rsid w:val="005D137F"/>
    <w:rsid w:val="005D5624"/>
    <w:rsid w:val="005D5ACF"/>
    <w:rsid w:val="005D64B9"/>
    <w:rsid w:val="005E1006"/>
    <w:rsid w:val="005E27EB"/>
    <w:rsid w:val="005E2829"/>
    <w:rsid w:val="005E2DA5"/>
    <w:rsid w:val="005E408C"/>
    <w:rsid w:val="005E4378"/>
    <w:rsid w:val="005E5867"/>
    <w:rsid w:val="005E657C"/>
    <w:rsid w:val="005E7CE5"/>
    <w:rsid w:val="005F09A7"/>
    <w:rsid w:val="005F0A47"/>
    <w:rsid w:val="005F1404"/>
    <w:rsid w:val="005F68F8"/>
    <w:rsid w:val="005F6C82"/>
    <w:rsid w:val="006017D5"/>
    <w:rsid w:val="00601F05"/>
    <w:rsid w:val="0060520C"/>
    <w:rsid w:val="0060525A"/>
    <w:rsid w:val="0060763B"/>
    <w:rsid w:val="0061068E"/>
    <w:rsid w:val="006119D1"/>
    <w:rsid w:val="00612239"/>
    <w:rsid w:val="00612B38"/>
    <w:rsid w:val="00613238"/>
    <w:rsid w:val="0061440A"/>
    <w:rsid w:val="00616383"/>
    <w:rsid w:val="00616514"/>
    <w:rsid w:val="0061675C"/>
    <w:rsid w:val="0061757F"/>
    <w:rsid w:val="0062655E"/>
    <w:rsid w:val="00626B9C"/>
    <w:rsid w:val="00626F43"/>
    <w:rsid w:val="006307A1"/>
    <w:rsid w:val="00632093"/>
    <w:rsid w:val="00635627"/>
    <w:rsid w:val="00635E1D"/>
    <w:rsid w:val="00636935"/>
    <w:rsid w:val="006374DA"/>
    <w:rsid w:val="00640D7A"/>
    <w:rsid w:val="00641135"/>
    <w:rsid w:val="00642062"/>
    <w:rsid w:val="00642BF7"/>
    <w:rsid w:val="006436F5"/>
    <w:rsid w:val="00643F67"/>
    <w:rsid w:val="00644A6B"/>
    <w:rsid w:val="00645888"/>
    <w:rsid w:val="00646D72"/>
    <w:rsid w:val="00652D52"/>
    <w:rsid w:val="0065386D"/>
    <w:rsid w:val="00653B3A"/>
    <w:rsid w:val="00655511"/>
    <w:rsid w:val="006566F7"/>
    <w:rsid w:val="006570F6"/>
    <w:rsid w:val="00657984"/>
    <w:rsid w:val="00657A66"/>
    <w:rsid w:val="00660AD3"/>
    <w:rsid w:val="00661783"/>
    <w:rsid w:val="00662470"/>
    <w:rsid w:val="006630EF"/>
    <w:rsid w:val="00667E73"/>
    <w:rsid w:val="00672F58"/>
    <w:rsid w:val="00677B7F"/>
    <w:rsid w:val="006805D9"/>
    <w:rsid w:val="00680CA7"/>
    <w:rsid w:val="00680E8F"/>
    <w:rsid w:val="00680F46"/>
    <w:rsid w:val="00684F7D"/>
    <w:rsid w:val="00685F35"/>
    <w:rsid w:val="006861D7"/>
    <w:rsid w:val="0068779B"/>
    <w:rsid w:val="006918D4"/>
    <w:rsid w:val="006920BA"/>
    <w:rsid w:val="006925A1"/>
    <w:rsid w:val="00692B4B"/>
    <w:rsid w:val="00692E94"/>
    <w:rsid w:val="0069729F"/>
    <w:rsid w:val="006A0B3D"/>
    <w:rsid w:val="006A2758"/>
    <w:rsid w:val="006A30F8"/>
    <w:rsid w:val="006A3F9E"/>
    <w:rsid w:val="006A5570"/>
    <w:rsid w:val="006A689C"/>
    <w:rsid w:val="006B3D79"/>
    <w:rsid w:val="006B67E0"/>
    <w:rsid w:val="006B68C4"/>
    <w:rsid w:val="006C484B"/>
    <w:rsid w:val="006C4A43"/>
    <w:rsid w:val="006C58B6"/>
    <w:rsid w:val="006C5DB9"/>
    <w:rsid w:val="006C7697"/>
    <w:rsid w:val="006C79A0"/>
    <w:rsid w:val="006D01DF"/>
    <w:rsid w:val="006D0424"/>
    <w:rsid w:val="006D209C"/>
    <w:rsid w:val="006D23FD"/>
    <w:rsid w:val="006D27E1"/>
    <w:rsid w:val="006D5418"/>
    <w:rsid w:val="006D6D63"/>
    <w:rsid w:val="006D7959"/>
    <w:rsid w:val="006D7A4E"/>
    <w:rsid w:val="006D7AFE"/>
    <w:rsid w:val="006E0304"/>
    <w:rsid w:val="006E0578"/>
    <w:rsid w:val="006E314D"/>
    <w:rsid w:val="006E416F"/>
    <w:rsid w:val="006E6E61"/>
    <w:rsid w:val="006E7EDB"/>
    <w:rsid w:val="006F0669"/>
    <w:rsid w:val="006F0ECA"/>
    <w:rsid w:val="006F15ED"/>
    <w:rsid w:val="006F1A2A"/>
    <w:rsid w:val="006F2B3C"/>
    <w:rsid w:val="006F34D9"/>
    <w:rsid w:val="006F4285"/>
    <w:rsid w:val="006F599C"/>
    <w:rsid w:val="00700F74"/>
    <w:rsid w:val="007013BE"/>
    <w:rsid w:val="00703AF8"/>
    <w:rsid w:val="0070458A"/>
    <w:rsid w:val="007061F8"/>
    <w:rsid w:val="007075DD"/>
    <w:rsid w:val="00710723"/>
    <w:rsid w:val="00713BAD"/>
    <w:rsid w:val="00713BE8"/>
    <w:rsid w:val="00713FA1"/>
    <w:rsid w:val="007141EE"/>
    <w:rsid w:val="007145E0"/>
    <w:rsid w:val="00715655"/>
    <w:rsid w:val="00716176"/>
    <w:rsid w:val="007167A5"/>
    <w:rsid w:val="0072105A"/>
    <w:rsid w:val="007227C3"/>
    <w:rsid w:val="00722DFB"/>
    <w:rsid w:val="00723B7D"/>
    <w:rsid w:val="00723ED1"/>
    <w:rsid w:val="007254A8"/>
    <w:rsid w:val="00725720"/>
    <w:rsid w:val="00727BD9"/>
    <w:rsid w:val="00735BC9"/>
    <w:rsid w:val="007367B1"/>
    <w:rsid w:val="00737CFE"/>
    <w:rsid w:val="00737DF9"/>
    <w:rsid w:val="007405C5"/>
    <w:rsid w:val="007406C5"/>
    <w:rsid w:val="00740EE0"/>
    <w:rsid w:val="007412FD"/>
    <w:rsid w:val="00741E08"/>
    <w:rsid w:val="00743525"/>
    <w:rsid w:val="00743755"/>
    <w:rsid w:val="00745AB9"/>
    <w:rsid w:val="007467D6"/>
    <w:rsid w:val="0074700C"/>
    <w:rsid w:val="007510DD"/>
    <w:rsid w:val="007512D1"/>
    <w:rsid w:val="00751514"/>
    <w:rsid w:val="007515C1"/>
    <w:rsid w:val="0075297A"/>
    <w:rsid w:val="00753EBA"/>
    <w:rsid w:val="007546C6"/>
    <w:rsid w:val="0075569A"/>
    <w:rsid w:val="00756BBA"/>
    <w:rsid w:val="00756C63"/>
    <w:rsid w:val="007604D7"/>
    <w:rsid w:val="00760EC4"/>
    <w:rsid w:val="0076286B"/>
    <w:rsid w:val="00762D1F"/>
    <w:rsid w:val="0076374A"/>
    <w:rsid w:val="00764E92"/>
    <w:rsid w:val="00766846"/>
    <w:rsid w:val="00771859"/>
    <w:rsid w:val="00771FF0"/>
    <w:rsid w:val="0077673A"/>
    <w:rsid w:val="0078037B"/>
    <w:rsid w:val="007803D8"/>
    <w:rsid w:val="00782C3F"/>
    <w:rsid w:val="00783037"/>
    <w:rsid w:val="007837B1"/>
    <w:rsid w:val="00783A87"/>
    <w:rsid w:val="00784507"/>
    <w:rsid w:val="007846E1"/>
    <w:rsid w:val="00785A27"/>
    <w:rsid w:val="00787DD7"/>
    <w:rsid w:val="007911F6"/>
    <w:rsid w:val="00797B41"/>
    <w:rsid w:val="007A0C04"/>
    <w:rsid w:val="007A2836"/>
    <w:rsid w:val="007B0196"/>
    <w:rsid w:val="007B147B"/>
    <w:rsid w:val="007B15F8"/>
    <w:rsid w:val="007B2AB5"/>
    <w:rsid w:val="007B2B09"/>
    <w:rsid w:val="007B302A"/>
    <w:rsid w:val="007B444F"/>
    <w:rsid w:val="007B55B3"/>
    <w:rsid w:val="007B570C"/>
    <w:rsid w:val="007B6F76"/>
    <w:rsid w:val="007B76C2"/>
    <w:rsid w:val="007C01CD"/>
    <w:rsid w:val="007C0517"/>
    <w:rsid w:val="007C2B0A"/>
    <w:rsid w:val="007C589B"/>
    <w:rsid w:val="007C6311"/>
    <w:rsid w:val="007C63F2"/>
    <w:rsid w:val="007C6EF1"/>
    <w:rsid w:val="007D0AC5"/>
    <w:rsid w:val="007D1142"/>
    <w:rsid w:val="007D290E"/>
    <w:rsid w:val="007D2AE5"/>
    <w:rsid w:val="007D39C7"/>
    <w:rsid w:val="007D63C7"/>
    <w:rsid w:val="007D6F54"/>
    <w:rsid w:val="007E17FF"/>
    <w:rsid w:val="007E2F42"/>
    <w:rsid w:val="007E4A6E"/>
    <w:rsid w:val="007F2D1B"/>
    <w:rsid w:val="007F3D9F"/>
    <w:rsid w:val="007F4005"/>
    <w:rsid w:val="007F4BD4"/>
    <w:rsid w:val="007F56A7"/>
    <w:rsid w:val="007F6517"/>
    <w:rsid w:val="007F692A"/>
    <w:rsid w:val="007F74CC"/>
    <w:rsid w:val="007F778D"/>
    <w:rsid w:val="00801402"/>
    <w:rsid w:val="008017CA"/>
    <w:rsid w:val="00802299"/>
    <w:rsid w:val="00802B9E"/>
    <w:rsid w:val="008030AC"/>
    <w:rsid w:val="00804224"/>
    <w:rsid w:val="008044D5"/>
    <w:rsid w:val="008048B3"/>
    <w:rsid w:val="0080593B"/>
    <w:rsid w:val="00807339"/>
    <w:rsid w:val="00807DD0"/>
    <w:rsid w:val="00810E9B"/>
    <w:rsid w:val="00811F91"/>
    <w:rsid w:val="00813535"/>
    <w:rsid w:val="00813CE4"/>
    <w:rsid w:val="00815CC3"/>
    <w:rsid w:val="00816490"/>
    <w:rsid w:val="00816B59"/>
    <w:rsid w:val="00821F1C"/>
    <w:rsid w:val="00822C9F"/>
    <w:rsid w:val="00823FCB"/>
    <w:rsid w:val="008254A0"/>
    <w:rsid w:val="00831044"/>
    <w:rsid w:val="00833299"/>
    <w:rsid w:val="008343E8"/>
    <w:rsid w:val="00835B62"/>
    <w:rsid w:val="00843BAA"/>
    <w:rsid w:val="008442FB"/>
    <w:rsid w:val="00845DC2"/>
    <w:rsid w:val="008462FB"/>
    <w:rsid w:val="00846A90"/>
    <w:rsid w:val="00846B8C"/>
    <w:rsid w:val="0084768D"/>
    <w:rsid w:val="00851DFB"/>
    <w:rsid w:val="0085250B"/>
    <w:rsid w:val="00852E55"/>
    <w:rsid w:val="00860606"/>
    <w:rsid w:val="00860D4E"/>
    <w:rsid w:val="0086114C"/>
    <w:rsid w:val="008625FD"/>
    <w:rsid w:val="0086396B"/>
    <w:rsid w:val="00864282"/>
    <w:rsid w:val="008659E0"/>
    <w:rsid w:val="008659F3"/>
    <w:rsid w:val="00866949"/>
    <w:rsid w:val="008705C5"/>
    <w:rsid w:val="0087745D"/>
    <w:rsid w:val="00880AF4"/>
    <w:rsid w:val="00881229"/>
    <w:rsid w:val="00881409"/>
    <w:rsid w:val="00882F0C"/>
    <w:rsid w:val="0088665B"/>
    <w:rsid w:val="00886D4B"/>
    <w:rsid w:val="00886E49"/>
    <w:rsid w:val="008873A4"/>
    <w:rsid w:val="008940A0"/>
    <w:rsid w:val="00894A7E"/>
    <w:rsid w:val="00894CB0"/>
    <w:rsid w:val="00895406"/>
    <w:rsid w:val="008A0CB8"/>
    <w:rsid w:val="008A0FFC"/>
    <w:rsid w:val="008A2CAB"/>
    <w:rsid w:val="008A34C9"/>
    <w:rsid w:val="008A3568"/>
    <w:rsid w:val="008A48FD"/>
    <w:rsid w:val="008A531F"/>
    <w:rsid w:val="008A79BD"/>
    <w:rsid w:val="008B00E6"/>
    <w:rsid w:val="008B1164"/>
    <w:rsid w:val="008B32A2"/>
    <w:rsid w:val="008B347A"/>
    <w:rsid w:val="008B3A5D"/>
    <w:rsid w:val="008B4C36"/>
    <w:rsid w:val="008B6021"/>
    <w:rsid w:val="008B6310"/>
    <w:rsid w:val="008B6A65"/>
    <w:rsid w:val="008B7133"/>
    <w:rsid w:val="008B7E99"/>
    <w:rsid w:val="008C0282"/>
    <w:rsid w:val="008C0CA5"/>
    <w:rsid w:val="008C4ABE"/>
    <w:rsid w:val="008C4DD5"/>
    <w:rsid w:val="008C71C7"/>
    <w:rsid w:val="008D01EC"/>
    <w:rsid w:val="008D03B9"/>
    <w:rsid w:val="008D1DC8"/>
    <w:rsid w:val="008D2D5A"/>
    <w:rsid w:val="008D580C"/>
    <w:rsid w:val="008D6E2A"/>
    <w:rsid w:val="008E0EE7"/>
    <w:rsid w:val="008E1E86"/>
    <w:rsid w:val="008E38DC"/>
    <w:rsid w:val="008E67E9"/>
    <w:rsid w:val="008E75D0"/>
    <w:rsid w:val="008E7C11"/>
    <w:rsid w:val="008F18D6"/>
    <w:rsid w:val="008F1BF2"/>
    <w:rsid w:val="008F26B8"/>
    <w:rsid w:val="008F37B4"/>
    <w:rsid w:val="008F408D"/>
    <w:rsid w:val="008F5EB4"/>
    <w:rsid w:val="008F6A56"/>
    <w:rsid w:val="008F797C"/>
    <w:rsid w:val="008F7D14"/>
    <w:rsid w:val="008F7DFE"/>
    <w:rsid w:val="00904780"/>
    <w:rsid w:val="00905391"/>
    <w:rsid w:val="00913175"/>
    <w:rsid w:val="009134A8"/>
    <w:rsid w:val="00913BFC"/>
    <w:rsid w:val="00914B49"/>
    <w:rsid w:val="00915E84"/>
    <w:rsid w:val="00920EE1"/>
    <w:rsid w:val="00921302"/>
    <w:rsid w:val="00922385"/>
    <w:rsid w:val="009223DF"/>
    <w:rsid w:val="009234ED"/>
    <w:rsid w:val="00923D35"/>
    <w:rsid w:val="00926218"/>
    <w:rsid w:val="0093009E"/>
    <w:rsid w:val="0093157B"/>
    <w:rsid w:val="009333A4"/>
    <w:rsid w:val="00933511"/>
    <w:rsid w:val="00936091"/>
    <w:rsid w:val="009365FF"/>
    <w:rsid w:val="00940D8A"/>
    <w:rsid w:val="00943395"/>
    <w:rsid w:val="00943876"/>
    <w:rsid w:val="0094484B"/>
    <w:rsid w:val="0094518D"/>
    <w:rsid w:val="00945351"/>
    <w:rsid w:val="00946DE0"/>
    <w:rsid w:val="00950418"/>
    <w:rsid w:val="009506E8"/>
    <w:rsid w:val="009509F6"/>
    <w:rsid w:val="00950C1F"/>
    <w:rsid w:val="00952983"/>
    <w:rsid w:val="009538B8"/>
    <w:rsid w:val="0095490F"/>
    <w:rsid w:val="00955DCF"/>
    <w:rsid w:val="00957454"/>
    <w:rsid w:val="0096073F"/>
    <w:rsid w:val="0096134D"/>
    <w:rsid w:val="00961EBB"/>
    <w:rsid w:val="00962258"/>
    <w:rsid w:val="00962D66"/>
    <w:rsid w:val="0096553B"/>
    <w:rsid w:val="009660D0"/>
    <w:rsid w:val="009678B7"/>
    <w:rsid w:val="00971370"/>
    <w:rsid w:val="00971F40"/>
    <w:rsid w:val="009756AA"/>
    <w:rsid w:val="00975A10"/>
    <w:rsid w:val="00975B85"/>
    <w:rsid w:val="00977231"/>
    <w:rsid w:val="00981454"/>
    <w:rsid w:val="00981675"/>
    <w:rsid w:val="009833E1"/>
    <w:rsid w:val="00985EC7"/>
    <w:rsid w:val="00986506"/>
    <w:rsid w:val="0098658F"/>
    <w:rsid w:val="0098685A"/>
    <w:rsid w:val="00990135"/>
    <w:rsid w:val="00992322"/>
    <w:rsid w:val="00992BA9"/>
    <w:rsid w:val="00992D9C"/>
    <w:rsid w:val="009932F2"/>
    <w:rsid w:val="00993777"/>
    <w:rsid w:val="009939D3"/>
    <w:rsid w:val="00993DAA"/>
    <w:rsid w:val="00994A5F"/>
    <w:rsid w:val="00995A80"/>
    <w:rsid w:val="009960CA"/>
    <w:rsid w:val="00996CB8"/>
    <w:rsid w:val="009A0078"/>
    <w:rsid w:val="009A41F9"/>
    <w:rsid w:val="009A49E6"/>
    <w:rsid w:val="009A667C"/>
    <w:rsid w:val="009A69FC"/>
    <w:rsid w:val="009B14A9"/>
    <w:rsid w:val="009B2E97"/>
    <w:rsid w:val="009B4030"/>
    <w:rsid w:val="009B59F9"/>
    <w:rsid w:val="009B656B"/>
    <w:rsid w:val="009B6A5F"/>
    <w:rsid w:val="009C224F"/>
    <w:rsid w:val="009C30C5"/>
    <w:rsid w:val="009C4C0A"/>
    <w:rsid w:val="009C4E73"/>
    <w:rsid w:val="009C504B"/>
    <w:rsid w:val="009C5C90"/>
    <w:rsid w:val="009C613C"/>
    <w:rsid w:val="009D0202"/>
    <w:rsid w:val="009D07A9"/>
    <w:rsid w:val="009D1230"/>
    <w:rsid w:val="009D1706"/>
    <w:rsid w:val="009D258D"/>
    <w:rsid w:val="009D27F5"/>
    <w:rsid w:val="009D5349"/>
    <w:rsid w:val="009D69CF"/>
    <w:rsid w:val="009D73A2"/>
    <w:rsid w:val="009E07F4"/>
    <w:rsid w:val="009E1995"/>
    <w:rsid w:val="009E519C"/>
    <w:rsid w:val="009F1658"/>
    <w:rsid w:val="009F2B3E"/>
    <w:rsid w:val="009F2D26"/>
    <w:rsid w:val="009F392E"/>
    <w:rsid w:val="009F47DD"/>
    <w:rsid w:val="009F4F92"/>
    <w:rsid w:val="009F54F3"/>
    <w:rsid w:val="009F6471"/>
    <w:rsid w:val="00A015BF"/>
    <w:rsid w:val="00A021CC"/>
    <w:rsid w:val="00A02EE7"/>
    <w:rsid w:val="00A04D42"/>
    <w:rsid w:val="00A05B7C"/>
    <w:rsid w:val="00A06B03"/>
    <w:rsid w:val="00A07EC6"/>
    <w:rsid w:val="00A147EF"/>
    <w:rsid w:val="00A157FE"/>
    <w:rsid w:val="00A1583F"/>
    <w:rsid w:val="00A16A31"/>
    <w:rsid w:val="00A2315F"/>
    <w:rsid w:val="00A23403"/>
    <w:rsid w:val="00A24848"/>
    <w:rsid w:val="00A24D1C"/>
    <w:rsid w:val="00A24DBA"/>
    <w:rsid w:val="00A26436"/>
    <w:rsid w:val="00A26EE3"/>
    <w:rsid w:val="00A271BF"/>
    <w:rsid w:val="00A277B8"/>
    <w:rsid w:val="00A27A71"/>
    <w:rsid w:val="00A30427"/>
    <w:rsid w:val="00A34D63"/>
    <w:rsid w:val="00A34F6E"/>
    <w:rsid w:val="00A36D00"/>
    <w:rsid w:val="00A43E06"/>
    <w:rsid w:val="00A45E90"/>
    <w:rsid w:val="00A46AD6"/>
    <w:rsid w:val="00A47C43"/>
    <w:rsid w:val="00A539E0"/>
    <w:rsid w:val="00A5469A"/>
    <w:rsid w:val="00A55A55"/>
    <w:rsid w:val="00A605AE"/>
    <w:rsid w:val="00A6177B"/>
    <w:rsid w:val="00A618FC"/>
    <w:rsid w:val="00A63906"/>
    <w:rsid w:val="00A64D19"/>
    <w:rsid w:val="00A65542"/>
    <w:rsid w:val="00A65E88"/>
    <w:rsid w:val="00A66136"/>
    <w:rsid w:val="00A67F49"/>
    <w:rsid w:val="00A719CB"/>
    <w:rsid w:val="00A71A78"/>
    <w:rsid w:val="00A71CD0"/>
    <w:rsid w:val="00A73C2A"/>
    <w:rsid w:val="00A744FD"/>
    <w:rsid w:val="00A74FC2"/>
    <w:rsid w:val="00A7573F"/>
    <w:rsid w:val="00A7582B"/>
    <w:rsid w:val="00A75A5A"/>
    <w:rsid w:val="00A76699"/>
    <w:rsid w:val="00A77735"/>
    <w:rsid w:val="00A820F2"/>
    <w:rsid w:val="00A82F0A"/>
    <w:rsid w:val="00A85053"/>
    <w:rsid w:val="00A875B7"/>
    <w:rsid w:val="00A9014F"/>
    <w:rsid w:val="00A93145"/>
    <w:rsid w:val="00A959B5"/>
    <w:rsid w:val="00A97E74"/>
    <w:rsid w:val="00AA303A"/>
    <w:rsid w:val="00AA3D0A"/>
    <w:rsid w:val="00AA4910"/>
    <w:rsid w:val="00AA4C0C"/>
    <w:rsid w:val="00AA4CBB"/>
    <w:rsid w:val="00AA5F37"/>
    <w:rsid w:val="00AA65FA"/>
    <w:rsid w:val="00AA7351"/>
    <w:rsid w:val="00AB2C8F"/>
    <w:rsid w:val="00AB4FE6"/>
    <w:rsid w:val="00AB566B"/>
    <w:rsid w:val="00AB5C15"/>
    <w:rsid w:val="00AB5CAC"/>
    <w:rsid w:val="00AB6759"/>
    <w:rsid w:val="00AB7F66"/>
    <w:rsid w:val="00AC00DC"/>
    <w:rsid w:val="00AC2AF5"/>
    <w:rsid w:val="00AC3833"/>
    <w:rsid w:val="00AC3958"/>
    <w:rsid w:val="00AC5D8F"/>
    <w:rsid w:val="00AD056F"/>
    <w:rsid w:val="00AD199B"/>
    <w:rsid w:val="00AD45D1"/>
    <w:rsid w:val="00AD4961"/>
    <w:rsid w:val="00AD5895"/>
    <w:rsid w:val="00AD6731"/>
    <w:rsid w:val="00AD7371"/>
    <w:rsid w:val="00AD7CFB"/>
    <w:rsid w:val="00AE08FF"/>
    <w:rsid w:val="00AE16CE"/>
    <w:rsid w:val="00AE2A33"/>
    <w:rsid w:val="00AE51D8"/>
    <w:rsid w:val="00AE53DC"/>
    <w:rsid w:val="00AF0286"/>
    <w:rsid w:val="00AF11FA"/>
    <w:rsid w:val="00AF12BF"/>
    <w:rsid w:val="00AF1A95"/>
    <w:rsid w:val="00AF572D"/>
    <w:rsid w:val="00B01B81"/>
    <w:rsid w:val="00B01DB5"/>
    <w:rsid w:val="00B026A9"/>
    <w:rsid w:val="00B052F0"/>
    <w:rsid w:val="00B05BFC"/>
    <w:rsid w:val="00B0692C"/>
    <w:rsid w:val="00B06FF7"/>
    <w:rsid w:val="00B1008A"/>
    <w:rsid w:val="00B102A6"/>
    <w:rsid w:val="00B1070B"/>
    <w:rsid w:val="00B13003"/>
    <w:rsid w:val="00B143C9"/>
    <w:rsid w:val="00B14EC3"/>
    <w:rsid w:val="00B15152"/>
    <w:rsid w:val="00B15D0D"/>
    <w:rsid w:val="00B17679"/>
    <w:rsid w:val="00B20AA7"/>
    <w:rsid w:val="00B21949"/>
    <w:rsid w:val="00B23BAD"/>
    <w:rsid w:val="00B243A1"/>
    <w:rsid w:val="00B25997"/>
    <w:rsid w:val="00B27209"/>
    <w:rsid w:val="00B30A0F"/>
    <w:rsid w:val="00B32454"/>
    <w:rsid w:val="00B339D6"/>
    <w:rsid w:val="00B3452A"/>
    <w:rsid w:val="00B35ECF"/>
    <w:rsid w:val="00B365D2"/>
    <w:rsid w:val="00B41D88"/>
    <w:rsid w:val="00B41FD9"/>
    <w:rsid w:val="00B42F18"/>
    <w:rsid w:val="00B43862"/>
    <w:rsid w:val="00B44A6D"/>
    <w:rsid w:val="00B44C27"/>
    <w:rsid w:val="00B466B4"/>
    <w:rsid w:val="00B47980"/>
    <w:rsid w:val="00B52210"/>
    <w:rsid w:val="00B53B15"/>
    <w:rsid w:val="00B53BC2"/>
    <w:rsid w:val="00B53E06"/>
    <w:rsid w:val="00B545C1"/>
    <w:rsid w:val="00B54A5A"/>
    <w:rsid w:val="00B60B71"/>
    <w:rsid w:val="00B647EB"/>
    <w:rsid w:val="00B64A4E"/>
    <w:rsid w:val="00B65D11"/>
    <w:rsid w:val="00B673B7"/>
    <w:rsid w:val="00B7260D"/>
    <w:rsid w:val="00B748DD"/>
    <w:rsid w:val="00B750E2"/>
    <w:rsid w:val="00B75EE1"/>
    <w:rsid w:val="00B75F37"/>
    <w:rsid w:val="00B77092"/>
    <w:rsid w:val="00B7735E"/>
    <w:rsid w:val="00B77481"/>
    <w:rsid w:val="00B828BA"/>
    <w:rsid w:val="00B841C8"/>
    <w:rsid w:val="00B8518B"/>
    <w:rsid w:val="00B873F5"/>
    <w:rsid w:val="00B90CB8"/>
    <w:rsid w:val="00B920AD"/>
    <w:rsid w:val="00B927AD"/>
    <w:rsid w:val="00B932EA"/>
    <w:rsid w:val="00B933EC"/>
    <w:rsid w:val="00B93DE5"/>
    <w:rsid w:val="00B94480"/>
    <w:rsid w:val="00B944F6"/>
    <w:rsid w:val="00B95E47"/>
    <w:rsid w:val="00B96D06"/>
    <w:rsid w:val="00B96FA4"/>
    <w:rsid w:val="00BA050B"/>
    <w:rsid w:val="00BA4486"/>
    <w:rsid w:val="00BA5EB9"/>
    <w:rsid w:val="00BB098A"/>
    <w:rsid w:val="00BB12B8"/>
    <w:rsid w:val="00BB1374"/>
    <w:rsid w:val="00BB1671"/>
    <w:rsid w:val="00BB184D"/>
    <w:rsid w:val="00BB370B"/>
    <w:rsid w:val="00BB5451"/>
    <w:rsid w:val="00BB5AE0"/>
    <w:rsid w:val="00BB5F16"/>
    <w:rsid w:val="00BB79D3"/>
    <w:rsid w:val="00BC180A"/>
    <w:rsid w:val="00BC27E8"/>
    <w:rsid w:val="00BC2C22"/>
    <w:rsid w:val="00BC3AED"/>
    <w:rsid w:val="00BC47BD"/>
    <w:rsid w:val="00BC4DC9"/>
    <w:rsid w:val="00BC6505"/>
    <w:rsid w:val="00BD0390"/>
    <w:rsid w:val="00BD0949"/>
    <w:rsid w:val="00BD0DD4"/>
    <w:rsid w:val="00BD0E51"/>
    <w:rsid w:val="00BD2429"/>
    <w:rsid w:val="00BD2A0C"/>
    <w:rsid w:val="00BD3FC9"/>
    <w:rsid w:val="00BD511A"/>
    <w:rsid w:val="00BD760E"/>
    <w:rsid w:val="00BD7E91"/>
    <w:rsid w:val="00BD7F11"/>
    <w:rsid w:val="00BE0327"/>
    <w:rsid w:val="00BE04EC"/>
    <w:rsid w:val="00BE07E2"/>
    <w:rsid w:val="00BE3BB5"/>
    <w:rsid w:val="00BE4CBB"/>
    <w:rsid w:val="00BE5AD5"/>
    <w:rsid w:val="00BE6A73"/>
    <w:rsid w:val="00BE7B73"/>
    <w:rsid w:val="00BF0B3D"/>
    <w:rsid w:val="00BF1EE4"/>
    <w:rsid w:val="00BF200F"/>
    <w:rsid w:val="00BF26DF"/>
    <w:rsid w:val="00BF26E5"/>
    <w:rsid w:val="00BF2BCC"/>
    <w:rsid w:val="00BF62F6"/>
    <w:rsid w:val="00BF68E3"/>
    <w:rsid w:val="00BF695F"/>
    <w:rsid w:val="00BF6DD3"/>
    <w:rsid w:val="00BF78B7"/>
    <w:rsid w:val="00C017CA"/>
    <w:rsid w:val="00C02D0A"/>
    <w:rsid w:val="00C03A6E"/>
    <w:rsid w:val="00C0426C"/>
    <w:rsid w:val="00C04944"/>
    <w:rsid w:val="00C04FE5"/>
    <w:rsid w:val="00C05A92"/>
    <w:rsid w:val="00C05F86"/>
    <w:rsid w:val="00C06FC8"/>
    <w:rsid w:val="00C076EF"/>
    <w:rsid w:val="00C07ED4"/>
    <w:rsid w:val="00C1357B"/>
    <w:rsid w:val="00C160CC"/>
    <w:rsid w:val="00C175A1"/>
    <w:rsid w:val="00C22949"/>
    <w:rsid w:val="00C25E46"/>
    <w:rsid w:val="00C26008"/>
    <w:rsid w:val="00C266EA"/>
    <w:rsid w:val="00C3499A"/>
    <w:rsid w:val="00C35AE5"/>
    <w:rsid w:val="00C372E6"/>
    <w:rsid w:val="00C404E1"/>
    <w:rsid w:val="00C4052D"/>
    <w:rsid w:val="00C413B0"/>
    <w:rsid w:val="00C421DB"/>
    <w:rsid w:val="00C42601"/>
    <w:rsid w:val="00C42A1F"/>
    <w:rsid w:val="00C436E6"/>
    <w:rsid w:val="00C449BE"/>
    <w:rsid w:val="00C44F6A"/>
    <w:rsid w:val="00C465E5"/>
    <w:rsid w:val="00C47AE3"/>
    <w:rsid w:val="00C53B7C"/>
    <w:rsid w:val="00C54ECC"/>
    <w:rsid w:val="00C5633E"/>
    <w:rsid w:val="00C567F1"/>
    <w:rsid w:val="00C56E6B"/>
    <w:rsid w:val="00C57C55"/>
    <w:rsid w:val="00C6174D"/>
    <w:rsid w:val="00C61E58"/>
    <w:rsid w:val="00C622DF"/>
    <w:rsid w:val="00C62BF5"/>
    <w:rsid w:val="00C63AD3"/>
    <w:rsid w:val="00C641AE"/>
    <w:rsid w:val="00C678FB"/>
    <w:rsid w:val="00C707E5"/>
    <w:rsid w:val="00C70B07"/>
    <w:rsid w:val="00C70EC1"/>
    <w:rsid w:val="00C72AFB"/>
    <w:rsid w:val="00C73B82"/>
    <w:rsid w:val="00C74297"/>
    <w:rsid w:val="00C7435D"/>
    <w:rsid w:val="00C76112"/>
    <w:rsid w:val="00C76867"/>
    <w:rsid w:val="00C769AA"/>
    <w:rsid w:val="00C76A19"/>
    <w:rsid w:val="00C82BA2"/>
    <w:rsid w:val="00C83AEE"/>
    <w:rsid w:val="00C84799"/>
    <w:rsid w:val="00C852CA"/>
    <w:rsid w:val="00C85C5B"/>
    <w:rsid w:val="00C90BB4"/>
    <w:rsid w:val="00C9245E"/>
    <w:rsid w:val="00C9486F"/>
    <w:rsid w:val="00C94BFB"/>
    <w:rsid w:val="00C96391"/>
    <w:rsid w:val="00CA0CF3"/>
    <w:rsid w:val="00CA13EC"/>
    <w:rsid w:val="00CA18D9"/>
    <w:rsid w:val="00CA2901"/>
    <w:rsid w:val="00CA5184"/>
    <w:rsid w:val="00CA523D"/>
    <w:rsid w:val="00CA6427"/>
    <w:rsid w:val="00CA7509"/>
    <w:rsid w:val="00CB5077"/>
    <w:rsid w:val="00CB53B1"/>
    <w:rsid w:val="00CB6148"/>
    <w:rsid w:val="00CB67B5"/>
    <w:rsid w:val="00CC03E9"/>
    <w:rsid w:val="00CC073B"/>
    <w:rsid w:val="00CC15AC"/>
    <w:rsid w:val="00CC1F0B"/>
    <w:rsid w:val="00CC447A"/>
    <w:rsid w:val="00CC514E"/>
    <w:rsid w:val="00CC6061"/>
    <w:rsid w:val="00CC6991"/>
    <w:rsid w:val="00CC7A35"/>
    <w:rsid w:val="00CD1A07"/>
    <w:rsid w:val="00CD1FC4"/>
    <w:rsid w:val="00CD2261"/>
    <w:rsid w:val="00CD22C8"/>
    <w:rsid w:val="00CD61C3"/>
    <w:rsid w:val="00CE1944"/>
    <w:rsid w:val="00CE30E8"/>
    <w:rsid w:val="00CE3B3F"/>
    <w:rsid w:val="00CE5C9E"/>
    <w:rsid w:val="00CF04F7"/>
    <w:rsid w:val="00CF2B64"/>
    <w:rsid w:val="00CF30F1"/>
    <w:rsid w:val="00CF3298"/>
    <w:rsid w:val="00CF3C59"/>
    <w:rsid w:val="00CF4A1E"/>
    <w:rsid w:val="00CF5755"/>
    <w:rsid w:val="00CF57A6"/>
    <w:rsid w:val="00D00758"/>
    <w:rsid w:val="00D012A1"/>
    <w:rsid w:val="00D01A5C"/>
    <w:rsid w:val="00D04AD1"/>
    <w:rsid w:val="00D06854"/>
    <w:rsid w:val="00D07C46"/>
    <w:rsid w:val="00D11F76"/>
    <w:rsid w:val="00D13228"/>
    <w:rsid w:val="00D134AD"/>
    <w:rsid w:val="00D13A08"/>
    <w:rsid w:val="00D145BA"/>
    <w:rsid w:val="00D14C33"/>
    <w:rsid w:val="00D15662"/>
    <w:rsid w:val="00D17F94"/>
    <w:rsid w:val="00D20A68"/>
    <w:rsid w:val="00D20BDB"/>
    <w:rsid w:val="00D21061"/>
    <w:rsid w:val="00D21617"/>
    <w:rsid w:val="00D21B35"/>
    <w:rsid w:val="00D234F5"/>
    <w:rsid w:val="00D270C2"/>
    <w:rsid w:val="00D270C4"/>
    <w:rsid w:val="00D279E9"/>
    <w:rsid w:val="00D3380B"/>
    <w:rsid w:val="00D33C54"/>
    <w:rsid w:val="00D36165"/>
    <w:rsid w:val="00D36352"/>
    <w:rsid w:val="00D4108E"/>
    <w:rsid w:val="00D42D2F"/>
    <w:rsid w:val="00D450EB"/>
    <w:rsid w:val="00D453E7"/>
    <w:rsid w:val="00D4707D"/>
    <w:rsid w:val="00D508FA"/>
    <w:rsid w:val="00D5135B"/>
    <w:rsid w:val="00D51BD2"/>
    <w:rsid w:val="00D520DE"/>
    <w:rsid w:val="00D54EDD"/>
    <w:rsid w:val="00D55AF3"/>
    <w:rsid w:val="00D60A67"/>
    <w:rsid w:val="00D6163D"/>
    <w:rsid w:val="00D625D3"/>
    <w:rsid w:val="00D64629"/>
    <w:rsid w:val="00D649AC"/>
    <w:rsid w:val="00D6579C"/>
    <w:rsid w:val="00D657AD"/>
    <w:rsid w:val="00D7096F"/>
    <w:rsid w:val="00D7108F"/>
    <w:rsid w:val="00D72486"/>
    <w:rsid w:val="00D751B0"/>
    <w:rsid w:val="00D75BCA"/>
    <w:rsid w:val="00D76037"/>
    <w:rsid w:val="00D77FDC"/>
    <w:rsid w:val="00D81BA9"/>
    <w:rsid w:val="00D81BCA"/>
    <w:rsid w:val="00D831A3"/>
    <w:rsid w:val="00D84400"/>
    <w:rsid w:val="00D85C5B"/>
    <w:rsid w:val="00D85E17"/>
    <w:rsid w:val="00D91BF6"/>
    <w:rsid w:val="00D95BBC"/>
    <w:rsid w:val="00D964A6"/>
    <w:rsid w:val="00D96F89"/>
    <w:rsid w:val="00D9782E"/>
    <w:rsid w:val="00D97D26"/>
    <w:rsid w:val="00DA0D1C"/>
    <w:rsid w:val="00DA1903"/>
    <w:rsid w:val="00DA2B09"/>
    <w:rsid w:val="00DA2ED8"/>
    <w:rsid w:val="00DA383B"/>
    <w:rsid w:val="00DA543F"/>
    <w:rsid w:val="00DA6C54"/>
    <w:rsid w:val="00DB04B5"/>
    <w:rsid w:val="00DB210B"/>
    <w:rsid w:val="00DB2784"/>
    <w:rsid w:val="00DB4218"/>
    <w:rsid w:val="00DB7D3D"/>
    <w:rsid w:val="00DC173A"/>
    <w:rsid w:val="00DC43D8"/>
    <w:rsid w:val="00DC5CB3"/>
    <w:rsid w:val="00DC60C3"/>
    <w:rsid w:val="00DC6F94"/>
    <w:rsid w:val="00DC737C"/>
    <w:rsid w:val="00DC75F3"/>
    <w:rsid w:val="00DD214B"/>
    <w:rsid w:val="00DD46F3"/>
    <w:rsid w:val="00DD4AE4"/>
    <w:rsid w:val="00DE1B8A"/>
    <w:rsid w:val="00DE56F2"/>
    <w:rsid w:val="00DE5E6D"/>
    <w:rsid w:val="00DE6104"/>
    <w:rsid w:val="00DE7D32"/>
    <w:rsid w:val="00DF039A"/>
    <w:rsid w:val="00DF116D"/>
    <w:rsid w:val="00DF13B7"/>
    <w:rsid w:val="00DF16EC"/>
    <w:rsid w:val="00DF45D1"/>
    <w:rsid w:val="00DF55CB"/>
    <w:rsid w:val="00DF5B86"/>
    <w:rsid w:val="00DF78CC"/>
    <w:rsid w:val="00E0018D"/>
    <w:rsid w:val="00E0156A"/>
    <w:rsid w:val="00E017C5"/>
    <w:rsid w:val="00E01888"/>
    <w:rsid w:val="00E030FA"/>
    <w:rsid w:val="00E040FC"/>
    <w:rsid w:val="00E04562"/>
    <w:rsid w:val="00E05BE7"/>
    <w:rsid w:val="00E06127"/>
    <w:rsid w:val="00E06B95"/>
    <w:rsid w:val="00E07EE8"/>
    <w:rsid w:val="00E11CA0"/>
    <w:rsid w:val="00E12D17"/>
    <w:rsid w:val="00E144B9"/>
    <w:rsid w:val="00E1510C"/>
    <w:rsid w:val="00E1560A"/>
    <w:rsid w:val="00E15F34"/>
    <w:rsid w:val="00E16004"/>
    <w:rsid w:val="00E16B0F"/>
    <w:rsid w:val="00E21124"/>
    <w:rsid w:val="00E218B4"/>
    <w:rsid w:val="00E231E4"/>
    <w:rsid w:val="00E250E1"/>
    <w:rsid w:val="00E27E6D"/>
    <w:rsid w:val="00E30265"/>
    <w:rsid w:val="00E30651"/>
    <w:rsid w:val="00E31198"/>
    <w:rsid w:val="00E42508"/>
    <w:rsid w:val="00E427AA"/>
    <w:rsid w:val="00E42960"/>
    <w:rsid w:val="00E42B76"/>
    <w:rsid w:val="00E43EFC"/>
    <w:rsid w:val="00E44475"/>
    <w:rsid w:val="00E44E05"/>
    <w:rsid w:val="00E45186"/>
    <w:rsid w:val="00E47039"/>
    <w:rsid w:val="00E52127"/>
    <w:rsid w:val="00E52593"/>
    <w:rsid w:val="00E53689"/>
    <w:rsid w:val="00E55F3F"/>
    <w:rsid w:val="00E56242"/>
    <w:rsid w:val="00E62544"/>
    <w:rsid w:val="00E62C1F"/>
    <w:rsid w:val="00E63341"/>
    <w:rsid w:val="00E65365"/>
    <w:rsid w:val="00E710BF"/>
    <w:rsid w:val="00E718BD"/>
    <w:rsid w:val="00E71FD8"/>
    <w:rsid w:val="00E726E0"/>
    <w:rsid w:val="00E7304C"/>
    <w:rsid w:val="00E73AA0"/>
    <w:rsid w:val="00E73F7C"/>
    <w:rsid w:val="00E75FD7"/>
    <w:rsid w:val="00E761CF"/>
    <w:rsid w:val="00E761E9"/>
    <w:rsid w:val="00E772A7"/>
    <w:rsid w:val="00E77305"/>
    <w:rsid w:val="00E77603"/>
    <w:rsid w:val="00E77E2A"/>
    <w:rsid w:val="00E80BC2"/>
    <w:rsid w:val="00E80FB6"/>
    <w:rsid w:val="00E81A55"/>
    <w:rsid w:val="00E81CC3"/>
    <w:rsid w:val="00E826F4"/>
    <w:rsid w:val="00E830F0"/>
    <w:rsid w:val="00E832CE"/>
    <w:rsid w:val="00E832DF"/>
    <w:rsid w:val="00E844A3"/>
    <w:rsid w:val="00E8507A"/>
    <w:rsid w:val="00E8582F"/>
    <w:rsid w:val="00E86B9F"/>
    <w:rsid w:val="00E90F64"/>
    <w:rsid w:val="00E91DB0"/>
    <w:rsid w:val="00E925F6"/>
    <w:rsid w:val="00E94270"/>
    <w:rsid w:val="00E94621"/>
    <w:rsid w:val="00EA022E"/>
    <w:rsid w:val="00EA3D08"/>
    <w:rsid w:val="00EA6549"/>
    <w:rsid w:val="00EA7E42"/>
    <w:rsid w:val="00EB0014"/>
    <w:rsid w:val="00EB104F"/>
    <w:rsid w:val="00EB1060"/>
    <w:rsid w:val="00EB13B7"/>
    <w:rsid w:val="00EB1718"/>
    <w:rsid w:val="00EB2410"/>
    <w:rsid w:val="00EB5264"/>
    <w:rsid w:val="00EB6613"/>
    <w:rsid w:val="00EB7BF5"/>
    <w:rsid w:val="00EC0101"/>
    <w:rsid w:val="00EC3641"/>
    <w:rsid w:val="00EC5EDC"/>
    <w:rsid w:val="00ED14BD"/>
    <w:rsid w:val="00ED3B79"/>
    <w:rsid w:val="00ED44C9"/>
    <w:rsid w:val="00ED5CAC"/>
    <w:rsid w:val="00ED75DC"/>
    <w:rsid w:val="00EE01AC"/>
    <w:rsid w:val="00EE0590"/>
    <w:rsid w:val="00EE059F"/>
    <w:rsid w:val="00EE18A9"/>
    <w:rsid w:val="00EE20C3"/>
    <w:rsid w:val="00EE2D0D"/>
    <w:rsid w:val="00EF0094"/>
    <w:rsid w:val="00EF1804"/>
    <w:rsid w:val="00EF6660"/>
    <w:rsid w:val="00EF69E6"/>
    <w:rsid w:val="00EF6BA6"/>
    <w:rsid w:val="00EF6D14"/>
    <w:rsid w:val="00EF734A"/>
    <w:rsid w:val="00F011CB"/>
    <w:rsid w:val="00F014BA"/>
    <w:rsid w:val="00F036A4"/>
    <w:rsid w:val="00F039EC"/>
    <w:rsid w:val="00F0533E"/>
    <w:rsid w:val="00F06858"/>
    <w:rsid w:val="00F06F7A"/>
    <w:rsid w:val="00F1048D"/>
    <w:rsid w:val="00F12C80"/>
    <w:rsid w:val="00F12DEC"/>
    <w:rsid w:val="00F12FAA"/>
    <w:rsid w:val="00F13170"/>
    <w:rsid w:val="00F13C74"/>
    <w:rsid w:val="00F14A5D"/>
    <w:rsid w:val="00F15256"/>
    <w:rsid w:val="00F15C84"/>
    <w:rsid w:val="00F15E00"/>
    <w:rsid w:val="00F16676"/>
    <w:rsid w:val="00F1715C"/>
    <w:rsid w:val="00F17887"/>
    <w:rsid w:val="00F20104"/>
    <w:rsid w:val="00F21883"/>
    <w:rsid w:val="00F2383C"/>
    <w:rsid w:val="00F2783B"/>
    <w:rsid w:val="00F310F8"/>
    <w:rsid w:val="00F32635"/>
    <w:rsid w:val="00F330F8"/>
    <w:rsid w:val="00F33269"/>
    <w:rsid w:val="00F35939"/>
    <w:rsid w:val="00F36340"/>
    <w:rsid w:val="00F36B65"/>
    <w:rsid w:val="00F42311"/>
    <w:rsid w:val="00F42813"/>
    <w:rsid w:val="00F42B71"/>
    <w:rsid w:val="00F45607"/>
    <w:rsid w:val="00F47F22"/>
    <w:rsid w:val="00F50F52"/>
    <w:rsid w:val="00F5118C"/>
    <w:rsid w:val="00F53B3A"/>
    <w:rsid w:val="00F60F94"/>
    <w:rsid w:val="00F619A6"/>
    <w:rsid w:val="00F659EB"/>
    <w:rsid w:val="00F66A04"/>
    <w:rsid w:val="00F7126A"/>
    <w:rsid w:val="00F72CC7"/>
    <w:rsid w:val="00F73457"/>
    <w:rsid w:val="00F764FB"/>
    <w:rsid w:val="00F77146"/>
    <w:rsid w:val="00F772D1"/>
    <w:rsid w:val="00F841B7"/>
    <w:rsid w:val="00F86073"/>
    <w:rsid w:val="00F867BB"/>
    <w:rsid w:val="00F86896"/>
    <w:rsid w:val="00F86BA6"/>
    <w:rsid w:val="00F900E0"/>
    <w:rsid w:val="00F903F2"/>
    <w:rsid w:val="00F9228E"/>
    <w:rsid w:val="00F944D2"/>
    <w:rsid w:val="00F969C4"/>
    <w:rsid w:val="00FA037B"/>
    <w:rsid w:val="00FA1541"/>
    <w:rsid w:val="00FA32F8"/>
    <w:rsid w:val="00FA34E0"/>
    <w:rsid w:val="00FA599E"/>
    <w:rsid w:val="00FA61E6"/>
    <w:rsid w:val="00FA71D2"/>
    <w:rsid w:val="00FA7F09"/>
    <w:rsid w:val="00FB0FC2"/>
    <w:rsid w:val="00FB133D"/>
    <w:rsid w:val="00FB3BC4"/>
    <w:rsid w:val="00FB48BC"/>
    <w:rsid w:val="00FB77C9"/>
    <w:rsid w:val="00FC27B7"/>
    <w:rsid w:val="00FC37ED"/>
    <w:rsid w:val="00FC39FA"/>
    <w:rsid w:val="00FC435A"/>
    <w:rsid w:val="00FC6389"/>
    <w:rsid w:val="00FC6723"/>
    <w:rsid w:val="00FC6D6C"/>
    <w:rsid w:val="00FC6EEF"/>
    <w:rsid w:val="00FC757C"/>
    <w:rsid w:val="00FC7F8E"/>
    <w:rsid w:val="00FD12F7"/>
    <w:rsid w:val="00FD15CC"/>
    <w:rsid w:val="00FD17C6"/>
    <w:rsid w:val="00FD5D4C"/>
    <w:rsid w:val="00FD676D"/>
    <w:rsid w:val="00FD79F0"/>
    <w:rsid w:val="00FE01C1"/>
    <w:rsid w:val="00FE1466"/>
    <w:rsid w:val="00FE242A"/>
    <w:rsid w:val="00FE47A7"/>
    <w:rsid w:val="00FE4BFE"/>
    <w:rsid w:val="00FE5E78"/>
    <w:rsid w:val="00FF2914"/>
    <w:rsid w:val="00FF3372"/>
    <w:rsid w:val="00FF624B"/>
    <w:rsid w:val="05B67BAA"/>
    <w:rsid w:val="126FCA43"/>
    <w:rsid w:val="1528763E"/>
    <w:rsid w:val="19B1B8D7"/>
    <w:rsid w:val="1AC81102"/>
    <w:rsid w:val="1E1432A3"/>
    <w:rsid w:val="25C1610D"/>
    <w:rsid w:val="26AF6DA2"/>
    <w:rsid w:val="273EDC3D"/>
    <w:rsid w:val="37503514"/>
    <w:rsid w:val="37A21022"/>
    <w:rsid w:val="3D045368"/>
    <w:rsid w:val="3E20A5B9"/>
    <w:rsid w:val="3F6A5C3D"/>
    <w:rsid w:val="4147B531"/>
    <w:rsid w:val="43C9FD44"/>
    <w:rsid w:val="4410B11F"/>
    <w:rsid w:val="493ADBF0"/>
    <w:rsid w:val="4D589A9E"/>
    <w:rsid w:val="4DB876F1"/>
    <w:rsid w:val="52DE850A"/>
    <w:rsid w:val="583CDF3A"/>
    <w:rsid w:val="5920EF5A"/>
    <w:rsid w:val="5D2A14C2"/>
    <w:rsid w:val="5E924201"/>
    <w:rsid w:val="614AD6C8"/>
    <w:rsid w:val="62A88DB8"/>
    <w:rsid w:val="67EB0331"/>
    <w:rsid w:val="6C73FC6B"/>
    <w:rsid w:val="70037DB3"/>
    <w:rsid w:val="739C8A01"/>
    <w:rsid w:val="73F08DE6"/>
    <w:rsid w:val="7C9D4B42"/>
    <w:rsid w:val="7DC2AC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76867"/>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52E55"/>
    <w:pPr>
      <w:numPr>
        <w:ilvl w:val="1"/>
        <w:numId w:val="6"/>
      </w:numPr>
      <w:overflowPunct w:val="0"/>
      <w:autoSpaceDE w:val="0"/>
      <w:autoSpaceDN w:val="0"/>
      <w:adjustRightInd w:val="0"/>
      <w:spacing w:after="120" w:line="240" w:lineRule="auto"/>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852E55"/>
    <w:pPr>
      <w:numPr>
        <w:ilvl w:val="2"/>
        <w:numId w:val="6"/>
      </w:numPr>
      <w:overflowPunct w:val="0"/>
      <w:autoSpaceDE w:val="0"/>
      <w:autoSpaceDN w:val="0"/>
      <w:adjustRightInd w:val="0"/>
      <w:spacing w:after="12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52E55"/>
    <w:rPr>
      <w:rFonts w:eastAsia="Times New Roman" w:cs="Times New Roman"/>
      <w:lang w:eastAsia="cs-CZ"/>
    </w:rPr>
  </w:style>
  <w:style w:type="character" w:customStyle="1" w:styleId="Nadpis3Char">
    <w:name w:val="Nadpis 3 Char"/>
    <w:basedOn w:val="Standardnpsmoodstavce"/>
    <w:link w:val="Nadpis3"/>
    <w:uiPriority w:val="9"/>
    <w:rsid w:val="00852E55"/>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Clanek11">
    <w:name w:val="Clanek 1.1"/>
    <w:basedOn w:val="Nadpis2"/>
    <w:autoRedefine/>
    <w:qFormat/>
    <w:rsid w:val="003C2391"/>
    <w:pPr>
      <w:numPr>
        <w:numId w:val="20"/>
      </w:numPr>
      <w:tabs>
        <w:tab w:val="num" w:pos="360"/>
      </w:tabs>
      <w:overflowPunct/>
      <w:autoSpaceDE/>
      <w:autoSpaceDN/>
      <w:adjustRightInd/>
      <w:spacing w:line="276" w:lineRule="auto"/>
      <w:jc w:val="left"/>
      <w:textAlignment w:val="auto"/>
      <w:outlineLvl w:val="3"/>
    </w:pPr>
    <w:rPr>
      <w:rFonts w:cs="Arial"/>
      <w:bCs/>
      <w:iCs/>
      <w:szCs w:val="28"/>
      <w:lang w:eastAsia="en-US"/>
    </w:rPr>
  </w:style>
  <w:style w:type="paragraph" w:customStyle="1" w:styleId="Claneka">
    <w:name w:val="Clanek (a)"/>
    <w:basedOn w:val="Normln"/>
    <w:link w:val="ClanekaChar"/>
    <w:qFormat/>
    <w:rsid w:val="003C2391"/>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character" w:customStyle="1" w:styleId="ClanekaChar">
    <w:name w:val="Clanek (a) Char"/>
    <w:basedOn w:val="Standardnpsmoodstavce"/>
    <w:link w:val="Claneka"/>
    <w:rsid w:val="003C2391"/>
    <w:rPr>
      <w:rFonts w:ascii="Times New Roman" w:eastAsia="Times New Roman" w:hAnsi="Times New Roman" w:cs="Times New Roman"/>
      <w:sz w:val="22"/>
      <w:szCs w:val="24"/>
    </w:rPr>
  </w:style>
  <w:style w:type="paragraph" w:customStyle="1" w:styleId="kancel">
    <w:name w:val="kancelář"/>
    <w:basedOn w:val="Normln"/>
    <w:rsid w:val="00FF3372"/>
    <w:pPr>
      <w:spacing w:after="0" w:line="240" w:lineRule="auto"/>
      <w:ind w:left="227" w:hanging="227"/>
      <w:jc w:val="both"/>
    </w:pPr>
    <w:rPr>
      <w:rFonts w:ascii="Times New Roman" w:eastAsia="Times New Roman" w:hAnsi="Times New Roman" w:cs="Times New Roman"/>
      <w:sz w:val="24"/>
      <w:szCs w:val="20"/>
      <w:lang w:eastAsia="cs-CZ"/>
    </w:rPr>
  </w:style>
  <w:style w:type="paragraph" w:customStyle="1" w:styleId="Normlnlnek">
    <w:name w:val="Normální článek"/>
    <w:basedOn w:val="Nadpis1"/>
    <w:next w:val="Normlnodstavec"/>
    <w:qFormat/>
    <w:rsid w:val="00B15152"/>
    <w:pPr>
      <w:keepNext/>
      <w:keepLines/>
      <w:numPr>
        <w:numId w:val="25"/>
      </w:numPr>
      <w:suppressAutoHyphens w:val="0"/>
      <w:spacing w:before="240" w:after="0" w:line="264" w:lineRule="auto"/>
    </w:pPr>
    <w:rPr>
      <w:rFonts w:ascii="Verdana" w:eastAsia="Times New Roman" w:hAnsi="Verdana" w:cs="Times New Roman"/>
      <w:bCs/>
      <w:iCs/>
      <w:spacing w:val="0"/>
      <w:u w:val="none"/>
    </w:rPr>
  </w:style>
  <w:style w:type="paragraph" w:customStyle="1" w:styleId="Normlnodstavec">
    <w:name w:val="Normální odstavec"/>
    <w:basedOn w:val="Nadpis2"/>
    <w:qFormat/>
    <w:rsid w:val="00B15152"/>
    <w:pPr>
      <w:keepNext/>
      <w:keepLines/>
      <w:numPr>
        <w:numId w:val="25"/>
      </w:numPr>
      <w:tabs>
        <w:tab w:val="left" w:pos="1361"/>
      </w:tabs>
      <w:overflowPunct/>
      <w:autoSpaceDE/>
      <w:autoSpaceDN/>
      <w:adjustRightInd/>
      <w:spacing w:before="240" w:line="276" w:lineRule="auto"/>
      <w:jc w:val="left"/>
      <w:textAlignment w:val="auto"/>
    </w:pPr>
    <w:rPr>
      <w:rFonts w:ascii="Verdana" w:eastAsia="Verdana" w:hAnsi="Verdana" w:cstheme="majorBidi"/>
      <w:bCs/>
      <w:noProof/>
      <w:szCs w:val="26"/>
      <w:lang w:eastAsia="en-US"/>
    </w:rPr>
  </w:style>
  <w:style w:type="paragraph" w:customStyle="1" w:styleId="podlnek">
    <w:name w:val="podčlánek"/>
    <w:basedOn w:val="Nadpis3"/>
    <w:qFormat/>
    <w:rsid w:val="00B15152"/>
    <w:pPr>
      <w:keepNext/>
      <w:keepLines/>
      <w:numPr>
        <w:numId w:val="25"/>
      </w:numPr>
      <w:overflowPunct/>
      <w:autoSpaceDE/>
      <w:autoSpaceDN/>
      <w:adjustRightInd/>
      <w:spacing w:before="200"/>
      <w:contextualSpacing w:val="0"/>
      <w:jc w:val="left"/>
      <w:textAlignment w:val="auto"/>
    </w:pPr>
    <w:rPr>
      <w:rFonts w:ascii="Verdana" w:eastAsiaTheme="majorEastAsia" w:hAnsi="Verdana" w:cstheme="majorBidi"/>
      <w:bCs/>
      <w:szCs w:val="22"/>
      <w:lang w:eastAsia="en-US"/>
    </w:rPr>
  </w:style>
  <w:style w:type="character" w:styleId="Znakapoznpodarou">
    <w:name w:val="footnote reference"/>
    <w:basedOn w:val="Standardnpsmoodstavce"/>
    <w:uiPriority w:val="99"/>
    <w:semiHidden/>
    <w:unhideWhenUsed/>
    <w:rsid w:val="00C53B7C"/>
    <w:rPr>
      <w:vertAlign w:val="superscript"/>
    </w:rPr>
  </w:style>
  <w:style w:type="character" w:styleId="Nevyeenzmnka">
    <w:name w:val="Unresolved Mention"/>
    <w:basedOn w:val="Standardnpsmoodstavce"/>
    <w:uiPriority w:val="99"/>
    <w:semiHidden/>
    <w:unhideWhenUsed/>
    <w:rsid w:val="004D5443"/>
    <w:rPr>
      <w:color w:val="605E5C"/>
      <w:shd w:val="clear" w:color="auto" w:fill="E1DFDD"/>
    </w:rPr>
  </w:style>
  <w:style w:type="paragraph" w:customStyle="1" w:styleId="Styl4">
    <w:name w:val="Styl4"/>
    <w:basedOn w:val="Normln"/>
    <w:qFormat/>
    <w:rsid w:val="00D13228"/>
    <w:pPr>
      <w:spacing w:after="120" w:line="276" w:lineRule="auto"/>
      <w:jc w:val="both"/>
    </w:pPr>
    <w:rPr>
      <w:rFonts w:ascii="Arial" w:eastAsia="Times New Roman" w:hAnsi="Arial" w:cs="Arial"/>
      <w:sz w:val="22"/>
      <w:szCs w:val="22"/>
      <w:lang w:eastAsia="ar-SA"/>
    </w:rPr>
  </w:style>
  <w:style w:type="character" w:customStyle="1" w:styleId="Nevyeenzmnka2">
    <w:name w:val="Nevyřešená zmínka2"/>
    <w:basedOn w:val="Standardnpsmoodstavce"/>
    <w:uiPriority w:val="99"/>
    <w:semiHidden/>
    <w:unhideWhenUsed/>
    <w:rsid w:val="003435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33756">
      <w:bodyDiv w:val="1"/>
      <w:marLeft w:val="0"/>
      <w:marRight w:val="0"/>
      <w:marTop w:val="0"/>
      <w:marBottom w:val="0"/>
      <w:divBdr>
        <w:top w:val="none" w:sz="0" w:space="0" w:color="auto"/>
        <w:left w:val="none" w:sz="0" w:space="0" w:color="auto"/>
        <w:bottom w:val="none" w:sz="0" w:space="0" w:color="auto"/>
        <w:right w:val="none" w:sz="0" w:space="0" w:color="auto"/>
      </w:divBdr>
    </w:div>
    <w:div w:id="242032133">
      <w:bodyDiv w:val="1"/>
      <w:marLeft w:val="0"/>
      <w:marRight w:val="0"/>
      <w:marTop w:val="0"/>
      <w:marBottom w:val="0"/>
      <w:divBdr>
        <w:top w:val="none" w:sz="0" w:space="0" w:color="auto"/>
        <w:left w:val="none" w:sz="0" w:space="0" w:color="auto"/>
        <w:bottom w:val="none" w:sz="0" w:space="0" w:color="auto"/>
        <w:right w:val="none" w:sz="0" w:space="0" w:color="auto"/>
      </w:divBdr>
      <w:divsChild>
        <w:div w:id="103766373">
          <w:marLeft w:val="0"/>
          <w:marRight w:val="0"/>
          <w:marTop w:val="0"/>
          <w:marBottom w:val="0"/>
          <w:divBdr>
            <w:top w:val="none" w:sz="0" w:space="0" w:color="auto"/>
            <w:left w:val="none" w:sz="0" w:space="0" w:color="auto"/>
            <w:bottom w:val="none" w:sz="0" w:space="0" w:color="auto"/>
            <w:right w:val="none" w:sz="0" w:space="0" w:color="auto"/>
          </w:divBdr>
        </w:div>
      </w:divsChild>
    </w:div>
    <w:div w:id="273439278">
      <w:bodyDiv w:val="1"/>
      <w:marLeft w:val="0"/>
      <w:marRight w:val="0"/>
      <w:marTop w:val="0"/>
      <w:marBottom w:val="0"/>
      <w:divBdr>
        <w:top w:val="none" w:sz="0" w:space="0" w:color="auto"/>
        <w:left w:val="none" w:sz="0" w:space="0" w:color="auto"/>
        <w:bottom w:val="none" w:sz="0" w:space="0" w:color="auto"/>
        <w:right w:val="none" w:sz="0" w:space="0" w:color="auto"/>
      </w:divBdr>
      <w:divsChild>
        <w:div w:id="1088230195">
          <w:marLeft w:val="0"/>
          <w:marRight w:val="0"/>
          <w:marTop w:val="0"/>
          <w:marBottom w:val="0"/>
          <w:divBdr>
            <w:top w:val="none" w:sz="0" w:space="0" w:color="auto"/>
            <w:left w:val="none" w:sz="0" w:space="0" w:color="auto"/>
            <w:bottom w:val="none" w:sz="0" w:space="0" w:color="auto"/>
            <w:right w:val="none" w:sz="0" w:space="0" w:color="auto"/>
          </w:divBdr>
        </w:div>
      </w:divsChild>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788549524">
      <w:bodyDiv w:val="1"/>
      <w:marLeft w:val="0"/>
      <w:marRight w:val="0"/>
      <w:marTop w:val="0"/>
      <w:marBottom w:val="0"/>
      <w:divBdr>
        <w:top w:val="none" w:sz="0" w:space="0" w:color="auto"/>
        <w:left w:val="none" w:sz="0" w:space="0" w:color="auto"/>
        <w:bottom w:val="none" w:sz="0" w:space="0" w:color="auto"/>
        <w:right w:val="none" w:sz="0" w:space="0" w:color="auto"/>
      </w:divBdr>
      <w:divsChild>
        <w:div w:id="657924296">
          <w:marLeft w:val="0"/>
          <w:marRight w:val="0"/>
          <w:marTop w:val="0"/>
          <w:marBottom w:val="0"/>
          <w:divBdr>
            <w:top w:val="none" w:sz="0" w:space="0" w:color="auto"/>
            <w:left w:val="none" w:sz="0" w:space="0" w:color="auto"/>
            <w:bottom w:val="none" w:sz="0" w:space="0" w:color="auto"/>
            <w:right w:val="none" w:sz="0" w:space="0" w:color="auto"/>
          </w:divBdr>
        </w:div>
      </w:divsChild>
    </w:div>
    <w:div w:id="800808891">
      <w:bodyDiv w:val="1"/>
      <w:marLeft w:val="0"/>
      <w:marRight w:val="0"/>
      <w:marTop w:val="0"/>
      <w:marBottom w:val="0"/>
      <w:divBdr>
        <w:top w:val="none" w:sz="0" w:space="0" w:color="auto"/>
        <w:left w:val="none" w:sz="0" w:space="0" w:color="auto"/>
        <w:bottom w:val="none" w:sz="0" w:space="0" w:color="auto"/>
        <w:right w:val="none" w:sz="0" w:space="0" w:color="auto"/>
      </w:divBdr>
      <w:divsChild>
        <w:div w:id="2133670554">
          <w:marLeft w:val="0"/>
          <w:marRight w:val="0"/>
          <w:marTop w:val="0"/>
          <w:marBottom w:val="0"/>
          <w:divBdr>
            <w:top w:val="none" w:sz="0" w:space="0" w:color="auto"/>
            <w:left w:val="none" w:sz="0" w:space="0" w:color="auto"/>
            <w:bottom w:val="none" w:sz="0" w:space="0" w:color="auto"/>
            <w:right w:val="none" w:sz="0" w:space="0" w:color="auto"/>
          </w:divBdr>
        </w:div>
      </w:divsChild>
    </w:div>
    <w:div w:id="1029070614">
      <w:bodyDiv w:val="1"/>
      <w:marLeft w:val="0"/>
      <w:marRight w:val="0"/>
      <w:marTop w:val="0"/>
      <w:marBottom w:val="0"/>
      <w:divBdr>
        <w:top w:val="none" w:sz="0" w:space="0" w:color="auto"/>
        <w:left w:val="none" w:sz="0" w:space="0" w:color="auto"/>
        <w:bottom w:val="none" w:sz="0" w:space="0" w:color="auto"/>
        <w:right w:val="none" w:sz="0" w:space="0" w:color="auto"/>
      </w:divBdr>
      <w:divsChild>
        <w:div w:id="1257910330">
          <w:marLeft w:val="0"/>
          <w:marRight w:val="0"/>
          <w:marTop w:val="0"/>
          <w:marBottom w:val="0"/>
          <w:divBdr>
            <w:top w:val="none" w:sz="0" w:space="0" w:color="auto"/>
            <w:left w:val="none" w:sz="0" w:space="0" w:color="auto"/>
            <w:bottom w:val="none" w:sz="0" w:space="0" w:color="auto"/>
            <w:right w:val="none" w:sz="0" w:space="0" w:color="auto"/>
          </w:divBdr>
        </w:div>
      </w:divsChild>
    </w:div>
    <w:div w:id="1047489317">
      <w:bodyDiv w:val="1"/>
      <w:marLeft w:val="0"/>
      <w:marRight w:val="0"/>
      <w:marTop w:val="0"/>
      <w:marBottom w:val="0"/>
      <w:divBdr>
        <w:top w:val="none" w:sz="0" w:space="0" w:color="auto"/>
        <w:left w:val="none" w:sz="0" w:space="0" w:color="auto"/>
        <w:bottom w:val="none" w:sz="0" w:space="0" w:color="auto"/>
        <w:right w:val="none" w:sz="0" w:space="0" w:color="auto"/>
      </w:divBdr>
    </w:div>
    <w:div w:id="1050037551">
      <w:bodyDiv w:val="1"/>
      <w:marLeft w:val="0"/>
      <w:marRight w:val="0"/>
      <w:marTop w:val="0"/>
      <w:marBottom w:val="0"/>
      <w:divBdr>
        <w:top w:val="none" w:sz="0" w:space="0" w:color="auto"/>
        <w:left w:val="none" w:sz="0" w:space="0" w:color="auto"/>
        <w:bottom w:val="none" w:sz="0" w:space="0" w:color="auto"/>
        <w:right w:val="none" w:sz="0" w:space="0" w:color="auto"/>
      </w:divBdr>
      <w:divsChild>
        <w:div w:id="1841459880">
          <w:marLeft w:val="0"/>
          <w:marRight w:val="0"/>
          <w:marTop w:val="0"/>
          <w:marBottom w:val="0"/>
          <w:divBdr>
            <w:top w:val="none" w:sz="0" w:space="0" w:color="auto"/>
            <w:left w:val="none" w:sz="0" w:space="0" w:color="auto"/>
            <w:bottom w:val="none" w:sz="0" w:space="0" w:color="auto"/>
            <w:right w:val="none" w:sz="0" w:space="0" w:color="auto"/>
          </w:divBdr>
        </w:div>
      </w:divsChild>
    </w:div>
    <w:div w:id="1177891365">
      <w:bodyDiv w:val="1"/>
      <w:marLeft w:val="0"/>
      <w:marRight w:val="0"/>
      <w:marTop w:val="0"/>
      <w:marBottom w:val="0"/>
      <w:divBdr>
        <w:top w:val="none" w:sz="0" w:space="0" w:color="auto"/>
        <w:left w:val="none" w:sz="0" w:space="0" w:color="auto"/>
        <w:bottom w:val="none" w:sz="0" w:space="0" w:color="auto"/>
        <w:right w:val="none" w:sz="0" w:space="0" w:color="auto"/>
      </w:divBdr>
      <w:divsChild>
        <w:div w:id="1284918673">
          <w:marLeft w:val="0"/>
          <w:marRight w:val="0"/>
          <w:marTop w:val="0"/>
          <w:marBottom w:val="0"/>
          <w:divBdr>
            <w:top w:val="none" w:sz="0" w:space="0" w:color="auto"/>
            <w:left w:val="none" w:sz="0" w:space="0" w:color="auto"/>
            <w:bottom w:val="none" w:sz="0" w:space="0" w:color="auto"/>
            <w:right w:val="none" w:sz="0" w:space="0" w:color="auto"/>
          </w:divBdr>
        </w:div>
      </w:divsChild>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371149587">
      <w:bodyDiv w:val="1"/>
      <w:marLeft w:val="0"/>
      <w:marRight w:val="0"/>
      <w:marTop w:val="0"/>
      <w:marBottom w:val="0"/>
      <w:divBdr>
        <w:top w:val="none" w:sz="0" w:space="0" w:color="auto"/>
        <w:left w:val="none" w:sz="0" w:space="0" w:color="auto"/>
        <w:bottom w:val="none" w:sz="0" w:space="0" w:color="auto"/>
        <w:right w:val="none" w:sz="0" w:space="0" w:color="auto"/>
      </w:divBdr>
    </w:div>
    <w:div w:id="1418357427">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 w:id="1485706409">
      <w:bodyDiv w:val="1"/>
      <w:marLeft w:val="0"/>
      <w:marRight w:val="0"/>
      <w:marTop w:val="0"/>
      <w:marBottom w:val="0"/>
      <w:divBdr>
        <w:top w:val="none" w:sz="0" w:space="0" w:color="auto"/>
        <w:left w:val="none" w:sz="0" w:space="0" w:color="auto"/>
        <w:bottom w:val="none" w:sz="0" w:space="0" w:color="auto"/>
        <w:right w:val="none" w:sz="0" w:space="0" w:color="auto"/>
      </w:divBdr>
    </w:div>
    <w:div w:id="1498885519">
      <w:bodyDiv w:val="1"/>
      <w:marLeft w:val="0"/>
      <w:marRight w:val="0"/>
      <w:marTop w:val="0"/>
      <w:marBottom w:val="0"/>
      <w:divBdr>
        <w:top w:val="none" w:sz="0" w:space="0" w:color="auto"/>
        <w:left w:val="none" w:sz="0" w:space="0" w:color="auto"/>
        <w:bottom w:val="none" w:sz="0" w:space="0" w:color="auto"/>
        <w:right w:val="none" w:sz="0" w:space="0" w:color="auto"/>
      </w:divBdr>
      <w:divsChild>
        <w:div w:id="1887177968">
          <w:marLeft w:val="0"/>
          <w:marRight w:val="0"/>
          <w:marTop w:val="0"/>
          <w:marBottom w:val="0"/>
          <w:divBdr>
            <w:top w:val="none" w:sz="0" w:space="0" w:color="auto"/>
            <w:left w:val="none" w:sz="0" w:space="0" w:color="auto"/>
            <w:bottom w:val="none" w:sz="0" w:space="0" w:color="auto"/>
            <w:right w:val="none" w:sz="0" w:space="0" w:color="auto"/>
          </w:divBdr>
        </w:div>
      </w:divsChild>
    </w:div>
    <w:div w:id="1542285916">
      <w:bodyDiv w:val="1"/>
      <w:marLeft w:val="0"/>
      <w:marRight w:val="0"/>
      <w:marTop w:val="0"/>
      <w:marBottom w:val="0"/>
      <w:divBdr>
        <w:top w:val="none" w:sz="0" w:space="0" w:color="auto"/>
        <w:left w:val="none" w:sz="0" w:space="0" w:color="auto"/>
        <w:bottom w:val="none" w:sz="0" w:space="0" w:color="auto"/>
        <w:right w:val="none" w:sz="0" w:space="0" w:color="auto"/>
      </w:divBdr>
      <w:divsChild>
        <w:div w:id="803691565">
          <w:marLeft w:val="0"/>
          <w:marRight w:val="0"/>
          <w:marTop w:val="0"/>
          <w:marBottom w:val="0"/>
          <w:divBdr>
            <w:top w:val="none" w:sz="0" w:space="0" w:color="auto"/>
            <w:left w:val="none" w:sz="0" w:space="0" w:color="auto"/>
            <w:bottom w:val="none" w:sz="0" w:space="0" w:color="auto"/>
            <w:right w:val="none" w:sz="0" w:space="0" w:color="auto"/>
          </w:divBdr>
        </w:div>
      </w:divsChild>
    </w:div>
    <w:div w:id="1563296790">
      <w:bodyDiv w:val="1"/>
      <w:marLeft w:val="0"/>
      <w:marRight w:val="0"/>
      <w:marTop w:val="0"/>
      <w:marBottom w:val="0"/>
      <w:divBdr>
        <w:top w:val="none" w:sz="0" w:space="0" w:color="auto"/>
        <w:left w:val="none" w:sz="0" w:space="0" w:color="auto"/>
        <w:bottom w:val="none" w:sz="0" w:space="0" w:color="auto"/>
        <w:right w:val="none" w:sz="0" w:space="0" w:color="auto"/>
      </w:divBdr>
    </w:div>
    <w:div w:id="1572156737">
      <w:bodyDiv w:val="1"/>
      <w:marLeft w:val="0"/>
      <w:marRight w:val="0"/>
      <w:marTop w:val="0"/>
      <w:marBottom w:val="0"/>
      <w:divBdr>
        <w:top w:val="none" w:sz="0" w:space="0" w:color="auto"/>
        <w:left w:val="none" w:sz="0" w:space="0" w:color="auto"/>
        <w:bottom w:val="none" w:sz="0" w:space="0" w:color="auto"/>
        <w:right w:val="none" w:sz="0" w:space="0" w:color="auto"/>
      </w:divBdr>
      <w:divsChild>
        <w:div w:id="627122304">
          <w:marLeft w:val="0"/>
          <w:marRight w:val="0"/>
          <w:marTop w:val="0"/>
          <w:marBottom w:val="0"/>
          <w:divBdr>
            <w:top w:val="none" w:sz="0" w:space="0" w:color="auto"/>
            <w:left w:val="none" w:sz="0" w:space="0" w:color="auto"/>
            <w:bottom w:val="none" w:sz="0" w:space="0" w:color="auto"/>
            <w:right w:val="none" w:sz="0" w:space="0" w:color="auto"/>
          </w:divBdr>
        </w:div>
      </w:divsChild>
    </w:div>
    <w:div w:id="1585216555">
      <w:bodyDiv w:val="1"/>
      <w:marLeft w:val="0"/>
      <w:marRight w:val="0"/>
      <w:marTop w:val="0"/>
      <w:marBottom w:val="0"/>
      <w:divBdr>
        <w:top w:val="none" w:sz="0" w:space="0" w:color="auto"/>
        <w:left w:val="none" w:sz="0" w:space="0" w:color="auto"/>
        <w:bottom w:val="none" w:sz="0" w:space="0" w:color="auto"/>
        <w:right w:val="none" w:sz="0" w:space="0" w:color="auto"/>
      </w:divBdr>
    </w:div>
    <w:div w:id="1887139469">
      <w:bodyDiv w:val="1"/>
      <w:marLeft w:val="0"/>
      <w:marRight w:val="0"/>
      <w:marTop w:val="0"/>
      <w:marBottom w:val="0"/>
      <w:divBdr>
        <w:top w:val="none" w:sz="0" w:space="0" w:color="auto"/>
        <w:left w:val="none" w:sz="0" w:space="0" w:color="auto"/>
        <w:bottom w:val="none" w:sz="0" w:space="0" w:color="auto"/>
        <w:right w:val="none" w:sz="0" w:space="0" w:color="auto"/>
      </w:divBdr>
    </w:div>
    <w:div w:id="2033677370">
      <w:bodyDiv w:val="1"/>
      <w:marLeft w:val="0"/>
      <w:marRight w:val="0"/>
      <w:marTop w:val="0"/>
      <w:marBottom w:val="0"/>
      <w:divBdr>
        <w:top w:val="none" w:sz="0" w:space="0" w:color="auto"/>
        <w:left w:val="none" w:sz="0" w:space="0" w:color="auto"/>
        <w:bottom w:val="none" w:sz="0" w:space="0" w:color="auto"/>
        <w:right w:val="none" w:sz="0" w:space="0" w:color="auto"/>
      </w:divBdr>
      <w:divsChild>
        <w:div w:id="1325626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8B2035780ECC48999558FEEB38EEA2" ma:contentTypeVersion="2" ma:contentTypeDescription="Vytvoří nový dokument" ma:contentTypeScope="" ma:versionID="d15a51fd022516e2108343f8ad533c46">
  <xsd:schema xmlns:xsd="http://www.w3.org/2001/XMLSchema" xmlns:xs="http://www.w3.org/2001/XMLSchema" xmlns:p="http://schemas.microsoft.com/office/2006/metadata/properties" xmlns:ns2="be244ece-e6c7-427f-a4ac-e8b9f2cbbd4d" targetNamespace="http://schemas.microsoft.com/office/2006/metadata/properties" ma:root="true" ma:fieldsID="f574fe23f15f27e7e62c5e14e91943a7" ns2:_="">
    <xsd:import namespace="be244ece-e6c7-427f-a4ac-e8b9f2cbbd4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244ece-e6c7-427f-a4ac-e8b9f2cbb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191A6-31B8-489E-B01C-BB2AAD5B3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244ece-e6c7-427f-a4ac-e8b9f2cbbd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77B49A-4C99-4698-8798-4C5DF6B87D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ECC33D-BB2C-4246-A253-7EC27A3E6E44}">
  <ds:schemaRefs>
    <ds:schemaRef ds:uri="http://schemas.microsoft.com/sharepoint/v3/contenttype/forms"/>
  </ds:schemaRefs>
</ds:datastoreItem>
</file>

<file path=customXml/itemProps4.xml><?xml version="1.0" encoding="utf-8"?>
<ds:datastoreItem xmlns:ds="http://schemas.openxmlformats.org/officeDocument/2006/customXml" ds:itemID="{9B9BCA7A-9285-44F7-BC4D-54B5AD0A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5301</Words>
  <Characters>31281</Characters>
  <Application>Microsoft Office Word</Application>
  <DocSecurity>0</DocSecurity>
  <Lines>260</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2022-06-17T08:26:00Z</dcterms:created>
  <dcterms:modified xsi:type="dcterms:W3CDTF">2022-06-30T05:37:00Z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0x010100FD8B2035780ECC48999558FEEB38EEA2</vt:lpwstr>
  </property>
</Properties>
</file>